
<file path=[Content_Types].xml><?xml version="1.0" encoding="utf-8"?>
<Types xmlns="http://schemas.openxmlformats.org/package/2006/content-types">
  <Default Extension="bmp" ContentType="image/bmp"/>
  <Default Extension="gif" ContentType="image/gif"/>
  <Default Extension="jpeg" ContentType="image/jpg"/>
  <Default Extension="mov" ContentType="application/movie"/>
  <Default Extension="pdf" ContentType="application/pdf"/>
  <Default Extension="png" ContentType="image/png"/>
  <Default Extension="rels" ContentType="application/vnd.openxmlformats-package.relationships+xml"/>
  <Default Extension="tif" ContentType="image/tif"/>
  <Default Extension="vml" ContentType="application/vnd.openxmlformats-officedocument.vmlDrawing"/>
  <Default Extension="xlsx" ContentType="application/vnd.openxmlformats-officedocument.spreadsheetml.sheet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1" Type="http://schemas.openxmlformats.org/package/2006/relationships/metadata/core-properties" Target="docProps/core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47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556"/>
        <w:gridCol w:w="2240"/>
        <w:gridCol w:w="2270"/>
        <w:gridCol w:w="2109"/>
        <w:gridCol w:w="160"/>
        <w:gridCol w:w="2110"/>
        <w:gridCol w:w="160"/>
        <w:gridCol w:w="2055"/>
        <w:gridCol w:w="2111"/>
      </w:tblGrid>
      <w:tr>
        <w:tblPrEx>
          <w:shd w:val="clear" w:color="auto" w:fill="4f81bd"/>
        </w:tblPrEx>
        <w:trPr>
          <w:trHeight w:val="684" w:hRule="atLeast"/>
          <w:tblHeader/>
        </w:trPr>
        <w:tc>
          <w:tcPr>
            <w:tcW w:type="dxa" w:w="1556"/>
            <w:tcBorders>
              <w:top w:val="single" w:color="f8f8f8" w:sz="4" w:space="0" w:shadow="0" w:frame="0"/>
              <w:left w:val="single" w:color="12263f" w:sz="4" w:space="0" w:shadow="0" w:frame="0"/>
              <w:bottom w:val="single" w:color="f8f8f8" w:sz="4" w:space="0" w:shadow="0" w:frame="0"/>
              <w:right w:val="single" w:color="f8f8f8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b w:val="1"/>
                <w:bCs w:val="1"/>
                <w:caps w:val="1"/>
                <w:outline w:val="0"/>
                <w:color w:val="f8f8f8"/>
                <w:u w:color="f8f8f8"/>
                <w:shd w:val="nil" w:color="auto" w:fill="auto"/>
                <w:lang w:val="en-US"/>
                <w14:textFill>
                  <w14:solidFill>
                    <w14:srgbClr w14:val="F8F8F8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caps w:val="1"/>
                <w:outline w:val="0"/>
                <w:color w:val="f8f8f8"/>
                <w:u w:color="f8f8f8"/>
                <w:shd w:val="nil" w:color="auto" w:fill="auto"/>
                <w:rtl w:val="0"/>
                <w:lang w:val="en-US"/>
                <w14:textFill>
                  <w14:solidFill>
                    <w14:srgbClr w14:val="F8F8F8"/>
                  </w14:solidFill>
                </w14:textFill>
              </w:rPr>
              <w:t>year 6 GROUP</w:t>
            </w:r>
          </w:p>
        </w:tc>
        <w:tc>
          <w:tcPr>
            <w:tcW w:type="dxa" w:w="2240"/>
            <w:tcBorders>
              <w:top w:val="single" w:color="f8f8f8" w:sz="4" w:space="0" w:shadow="0" w:frame="0"/>
              <w:left w:val="single" w:color="f8f8f8" w:sz="4" w:space="0" w:shadow="0" w:frame="0"/>
              <w:bottom w:val="single" w:color="f8f8f8" w:sz="4" w:space="0" w:shadow="0" w:frame="0"/>
              <w:right w:val="single" w:color="f8f8f8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caps w:val="1"/>
                <w:outline w:val="0"/>
                <w:color w:val="f8f8f8"/>
                <w:u w:color="f8f8f8"/>
                <w:shd w:val="nil" w:color="auto" w:fill="auto"/>
                <w:lang w:val="en-US"/>
                <w14:textFill>
                  <w14:solidFill>
                    <w14:srgbClr w14:val="F8F8F8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caps w:val="1"/>
                <w:outline w:val="0"/>
                <w:color w:val="f8f8f8"/>
                <w:u w:color="f8f8f8"/>
                <w:shd w:val="nil" w:color="auto" w:fill="auto"/>
                <w:rtl w:val="0"/>
                <w:lang w:val="en-US"/>
                <w14:textFill>
                  <w14:solidFill>
                    <w14:srgbClr w14:val="F8F8F8"/>
                  </w14:solidFill>
                </w14:textFill>
              </w:rPr>
              <w:t>Autumn 1</w:t>
            </w:r>
          </w:p>
        </w:tc>
        <w:tc>
          <w:tcPr>
            <w:tcW w:type="dxa" w:w="2269"/>
            <w:tcBorders>
              <w:top w:val="single" w:color="f8f8f8" w:sz="4" w:space="0" w:shadow="0" w:frame="0"/>
              <w:left w:val="single" w:color="f8f8f8" w:sz="4" w:space="0" w:shadow="0" w:frame="0"/>
              <w:bottom w:val="single" w:color="f8f8f8" w:sz="4" w:space="0" w:shadow="0" w:frame="0"/>
              <w:right w:val="single" w:color="f8f8f8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caps w:val="1"/>
                <w:outline w:val="0"/>
                <w:color w:val="f8f8f8"/>
                <w:u w:color="f8f8f8"/>
                <w:shd w:val="nil" w:color="auto" w:fill="auto"/>
                <w:lang w:val="en-US"/>
                <w14:textFill>
                  <w14:solidFill>
                    <w14:srgbClr w14:val="F8F8F8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caps w:val="1"/>
                <w:outline w:val="0"/>
                <w:color w:val="f8f8f8"/>
                <w:u w:color="f8f8f8"/>
                <w:shd w:val="nil" w:color="auto" w:fill="auto"/>
                <w:rtl w:val="0"/>
                <w:lang w:val="en-US"/>
                <w14:textFill>
                  <w14:solidFill>
                    <w14:srgbClr w14:val="F8F8F8"/>
                  </w14:solidFill>
                </w14:textFill>
              </w:rPr>
              <w:t>Autumn 2</w:t>
            </w:r>
          </w:p>
        </w:tc>
        <w:tc>
          <w:tcPr>
            <w:tcW w:type="dxa" w:w="2269"/>
            <w:gridSpan w:val="2"/>
            <w:tcBorders>
              <w:top w:val="single" w:color="f8f8f8" w:sz="4" w:space="0" w:shadow="0" w:frame="0"/>
              <w:left w:val="single" w:color="f8f8f8" w:sz="4" w:space="0" w:shadow="0" w:frame="0"/>
              <w:bottom w:val="single" w:color="f8f8f8" w:sz="4" w:space="0" w:shadow="0" w:frame="0"/>
              <w:right w:val="single" w:color="f8f8f8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caps w:val="1"/>
                <w:outline w:val="0"/>
                <w:color w:val="f8f8f8"/>
                <w:u w:color="f8f8f8"/>
                <w:shd w:val="nil" w:color="auto" w:fill="auto"/>
                <w:lang w:val="en-US"/>
                <w14:textFill>
                  <w14:solidFill>
                    <w14:srgbClr w14:val="F8F8F8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caps w:val="1"/>
                <w:outline w:val="0"/>
                <w:color w:val="f8f8f8"/>
                <w:u w:color="f8f8f8"/>
                <w:shd w:val="nil" w:color="auto" w:fill="auto"/>
                <w:rtl w:val="0"/>
                <w:lang w:val="en-US"/>
                <w14:textFill>
                  <w14:solidFill>
                    <w14:srgbClr w14:val="F8F8F8"/>
                  </w14:solidFill>
                </w14:textFill>
              </w:rPr>
              <w:t>Spring 1</w:t>
            </w:r>
          </w:p>
        </w:tc>
        <w:tc>
          <w:tcPr>
            <w:tcW w:type="dxa" w:w="2109"/>
            <w:tcBorders>
              <w:top w:val="single" w:color="f8f8f8" w:sz="4" w:space="0" w:shadow="0" w:frame="0"/>
              <w:left w:val="single" w:color="f8f8f8" w:sz="4" w:space="0" w:shadow="0" w:frame="0"/>
              <w:bottom w:val="single" w:color="f8f8f8" w:sz="4" w:space="0" w:shadow="0" w:frame="0"/>
              <w:right w:val="single" w:color="f8f8f8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caps w:val="1"/>
                <w:outline w:val="0"/>
                <w:color w:val="f8f8f8"/>
                <w:u w:color="f8f8f8"/>
                <w:shd w:val="nil" w:color="auto" w:fill="auto"/>
                <w:lang w:val="en-US"/>
                <w14:textFill>
                  <w14:solidFill>
                    <w14:srgbClr w14:val="F8F8F8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caps w:val="1"/>
                <w:outline w:val="0"/>
                <w:color w:val="f8f8f8"/>
                <w:u w:color="f8f8f8"/>
                <w:shd w:val="nil" w:color="auto" w:fill="auto"/>
                <w:rtl w:val="0"/>
                <w:lang w:val="en-US"/>
                <w14:textFill>
                  <w14:solidFill>
                    <w14:srgbClr w14:val="F8F8F8"/>
                  </w14:solidFill>
                </w14:textFill>
              </w:rPr>
              <w:t>spring 2</w:t>
            </w:r>
          </w:p>
        </w:tc>
        <w:tc>
          <w:tcPr>
            <w:tcW w:type="dxa" w:w="2215"/>
            <w:gridSpan w:val="2"/>
            <w:tcBorders>
              <w:top w:val="single" w:color="f8f8f8" w:sz="4" w:space="0" w:shadow="0" w:frame="0"/>
              <w:left w:val="single" w:color="f8f8f8" w:sz="4" w:space="0" w:shadow="0" w:frame="0"/>
              <w:bottom w:val="single" w:color="f8f8f8" w:sz="4" w:space="0" w:shadow="0" w:frame="0"/>
              <w:right w:val="single" w:color="f8f8f8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caps w:val="1"/>
                <w:outline w:val="0"/>
                <w:color w:val="f8f8f8"/>
                <w:u w:color="f8f8f8"/>
                <w:shd w:val="nil" w:color="auto" w:fill="auto"/>
                <w:lang w:val="en-US"/>
                <w14:textFill>
                  <w14:solidFill>
                    <w14:srgbClr w14:val="F8F8F8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caps w:val="1"/>
                <w:outline w:val="0"/>
                <w:color w:val="f8f8f8"/>
                <w:u w:color="f8f8f8"/>
                <w:shd w:val="nil" w:color="auto" w:fill="auto"/>
                <w:rtl w:val="0"/>
                <w:lang w:val="en-US"/>
                <w14:textFill>
                  <w14:solidFill>
                    <w14:srgbClr w14:val="F8F8F8"/>
                  </w14:solidFill>
                </w14:textFill>
              </w:rPr>
              <w:t>sUMMER 1</w:t>
            </w:r>
          </w:p>
        </w:tc>
        <w:tc>
          <w:tcPr>
            <w:tcW w:type="dxa" w:w="2110"/>
            <w:tcBorders>
              <w:top w:val="single" w:color="f8f8f8" w:sz="4" w:space="0" w:shadow="0" w:frame="0"/>
              <w:left w:val="single" w:color="f8f8f8" w:sz="4" w:space="0" w:shadow="0" w:frame="0"/>
              <w:bottom w:val="single" w:color="f8f8f8" w:sz="4" w:space="0" w:shadow="0" w:frame="0"/>
              <w:right w:val="single" w:color="12263f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caps w:val="1"/>
                <w:outline w:val="0"/>
                <w:color w:val="f8f8f8"/>
                <w:u w:color="f8f8f8"/>
                <w:shd w:val="nil" w:color="auto" w:fill="auto"/>
                <w:lang w:val="en-US"/>
                <w14:textFill>
                  <w14:solidFill>
                    <w14:srgbClr w14:val="F8F8F8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caps w:val="1"/>
                <w:outline w:val="0"/>
                <w:color w:val="f8f8f8"/>
                <w:u w:color="f8f8f8"/>
                <w:shd w:val="nil" w:color="auto" w:fill="auto"/>
                <w:rtl w:val="0"/>
                <w:lang w:val="en-US"/>
                <w14:textFill>
                  <w14:solidFill>
                    <w14:srgbClr w14:val="F8F8F8"/>
                  </w14:solidFill>
                </w14:textFill>
              </w:rPr>
              <w:t>summer 2</w:t>
            </w:r>
          </w:p>
        </w:tc>
      </w:tr>
      <w:tr>
        <w:tblPrEx>
          <w:shd w:val="clear" w:color="auto" w:fill="ced7e7"/>
        </w:tblPrEx>
        <w:trPr>
          <w:trHeight w:val="553" w:hRule="atLeast"/>
        </w:trPr>
        <w:tc>
          <w:tcPr>
            <w:tcW w:type="dxa" w:w="1556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f8f8f8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  <w:rPr>
                <w:outline w:val="0"/>
                <w:color w:val="ffffff"/>
                <w:u w:color="ffffff"/>
                <w:shd w:val="nil" w:color="auto" w:fill="auto"/>
                <w:lang w:val="en-US"/>
                <w14:textFill>
                  <w14:solidFill>
                    <w14:srgbClr w14:val="FFFFFF"/>
                  </w14:solidFill>
                </w14:textFill>
              </w:rPr>
            </w:pPr>
          </w:p>
          <w:p>
            <w:pPr>
              <w:pStyle w:val="1 body copy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TOPIC</w:t>
            </w:r>
          </w:p>
        </w:tc>
        <w:tc>
          <w:tcPr>
            <w:tcW w:type="dxa" w:w="4510"/>
            <w:gridSpan w:val="2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f8f8f8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Evacuees and Me</w:t>
            </w:r>
          </w:p>
        </w:tc>
        <w:tc>
          <w:tcPr>
            <w:tcW w:type="dxa" w:w="4378"/>
            <w:gridSpan w:val="3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f8f8f8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Treasures of Ancient Egypt</w:t>
            </w:r>
          </w:p>
        </w:tc>
        <w:tc>
          <w:tcPr>
            <w:tcW w:type="dxa" w:w="4325"/>
            <w:gridSpan w:val="3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f8f8f8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Make That Change</w:t>
            </w:r>
          </w:p>
        </w:tc>
      </w:tr>
      <w:tr>
        <w:tblPrEx>
          <w:shd w:val="clear" w:color="auto" w:fill="ced7e7"/>
        </w:tblPrEx>
        <w:trPr>
          <w:trHeight w:val="553" w:hRule="atLeast"/>
        </w:trPr>
        <w:tc>
          <w:tcPr>
            <w:tcW w:type="dxa" w:w="1556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CLASS TEXT</w:t>
            </w:r>
          </w:p>
        </w:tc>
        <w:tc>
          <w:tcPr>
            <w:tcW w:type="dxa" w:w="4510"/>
            <w:gridSpan w:val="2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Letters From The Lighthouse</w:t>
            </w:r>
          </w:p>
        </w:tc>
        <w:tc>
          <w:tcPr>
            <w:tcW w:type="dxa" w:w="4378"/>
            <w:gridSpan w:val="3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The House With Chicken Legs</w:t>
            </w:r>
          </w:p>
        </w:tc>
        <w:tc>
          <w:tcPr>
            <w:tcW w:type="dxa" w:w="4325"/>
            <w:gridSpan w:val="3"/>
            <w:tcBorders>
              <w:top w:val="single" w:color="f8f8f8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1 body copy"/>
              <w:spacing w:after="0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Wonder</w:t>
            </w:r>
          </w:p>
        </w:tc>
      </w:tr>
      <w:tr>
        <w:tblPrEx>
          <w:shd w:val="clear" w:color="auto" w:fill="ced7e7"/>
        </w:tblPrEx>
        <w:trPr>
          <w:trHeight w:val="2783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ENGLISH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copy bulleted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Poetry: Blitz poems 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>link with Letters from the</w:t>
            </w:r>
            <w:r>
              <w:rPr>
                <w:shd w:val="nil" w:color="auto" w:fill="auto"/>
                <w:rtl w:val="0"/>
                <w:lang w:val="en-US"/>
              </w:rPr>
              <w:t>…</w:t>
            </w:r>
            <w:r>
              <w:rPr>
                <w:shd w:val="nil" w:color="auto" w:fill="auto"/>
                <w:rtl w:val="0"/>
                <w:lang w:val="en-US"/>
              </w:rPr>
              <w:t xml:space="preserve">. </w:t>
            </w:r>
          </w:p>
          <w:p>
            <w:pPr>
              <w:pStyle w:val="7 Table copy bulleted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F: </w:t>
            </w:r>
            <w:r>
              <w:rPr>
                <w:shd w:val="nil" w:color="auto" w:fill="auto"/>
                <w:rtl w:val="0"/>
                <w:lang w:val="en-US"/>
              </w:rPr>
              <w:t>‘</w:t>
            </w:r>
            <w:r>
              <w:rPr>
                <w:shd w:val="nil" w:color="auto" w:fill="auto"/>
                <w:rtl w:val="0"/>
                <w:lang w:val="en-US"/>
              </w:rPr>
              <w:t>Beyond the Lines</w:t>
            </w:r>
            <w:r>
              <w:rPr>
                <w:shd w:val="nil" w:color="auto" w:fill="auto"/>
                <w:rtl w:val="0"/>
                <w:lang w:val="en-US"/>
              </w:rPr>
              <w:t xml:space="preserve">’ </w:t>
            </w:r>
            <w:r>
              <w:rPr>
                <w:shd w:val="nil" w:color="auto" w:fill="auto"/>
                <w:rtl w:val="0"/>
                <w:lang w:val="en-US"/>
              </w:rPr>
              <w:t>narrative writing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F: </w:t>
            </w:r>
            <w:r>
              <w:rPr>
                <w:shd w:val="nil" w:color="auto" w:fill="auto"/>
                <w:rtl w:val="0"/>
                <w:lang w:val="en-US"/>
              </w:rPr>
              <w:t>‘</w:t>
            </w:r>
            <w:r>
              <w:rPr>
                <w:shd w:val="nil" w:color="auto" w:fill="auto"/>
                <w:rtl w:val="0"/>
                <w:lang w:val="en-US"/>
              </w:rPr>
              <w:t>Rose Blanche</w:t>
            </w:r>
            <w:r>
              <w:rPr>
                <w:shd w:val="nil" w:color="auto" w:fill="auto"/>
                <w:rtl w:val="0"/>
                <w:lang w:val="en-US"/>
              </w:rPr>
              <w:t xml:space="preserve">’ </w:t>
            </w:r>
            <w:r>
              <w:rPr>
                <w:shd w:val="nil" w:color="auto" w:fill="auto"/>
                <w:rtl w:val="0"/>
                <w:lang w:val="en-US"/>
              </w:rPr>
              <w:t>picture book. Diary entry. Character description.</w:t>
            </w:r>
          </w:p>
          <w:p>
            <w:pPr>
              <w:pStyle w:val="7 Table copy bulleted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F: Anne Frank -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 xml:space="preserve"> </w:t>
            </w:r>
            <w:r>
              <w:rPr>
                <w:shd w:val="nil" w:color="auto" w:fill="auto"/>
                <w:rtl w:val="0"/>
                <w:lang w:val="en-US"/>
              </w:rPr>
              <w:t>Newspaper reports</w:t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NF: Christmas non-chron writing </w:t>
            </w:r>
          </w:p>
          <w:p>
            <w:pPr>
              <w:pStyle w:val="7 Table body copy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F: </w:t>
            </w:r>
            <w:r>
              <w:rPr>
                <w:shd w:val="nil" w:color="auto" w:fill="auto"/>
                <w:rtl w:val="0"/>
                <w:lang w:val="en-US"/>
              </w:rPr>
              <w:t>‘</w:t>
            </w:r>
            <w:r>
              <w:rPr>
                <w:shd w:val="nil" w:color="auto" w:fill="auto"/>
                <w:rtl w:val="0"/>
                <w:lang w:val="en-US"/>
              </w:rPr>
              <w:t>When The Sky Falls</w:t>
            </w:r>
            <w:r>
              <w:rPr>
                <w:shd w:val="nil" w:color="auto" w:fill="auto"/>
                <w:rtl w:val="0"/>
                <w:lang w:val="en-US"/>
              </w:rPr>
              <w:t xml:space="preserve">’ </w:t>
            </w:r>
            <w:r>
              <w:rPr>
                <w:shd w:val="nil" w:color="auto" w:fill="auto"/>
                <w:rtl w:val="0"/>
                <w:lang w:val="en-US"/>
              </w:rPr>
              <w:t>comprehension</w:t>
            </w:r>
          </w:p>
          <w:p>
            <w:pPr>
              <w:pStyle w:val="7 Table body copy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NF: Instructions</w:t>
            </w:r>
          </w:p>
          <w:p>
            <w:pPr>
              <w:pStyle w:val="7 Table body copy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F: Christmas Truce</w:t>
            </w:r>
          </w:p>
          <w:p>
            <w:pPr>
              <w:pStyle w:val="7 Table body copy"/>
              <w:rPr>
                <w:shd w:val="nil" w:color="auto" w:fill="auto"/>
                <w:lang w:val="en-US"/>
              </w:rPr>
            </w:pPr>
          </w:p>
          <w:p>
            <w:pPr>
              <w:pStyle w:val="7 Table body copy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NF 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 xml:space="preserve">Mummification 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 xml:space="preserve">explanation texts 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F</w:t>
            </w:r>
            <w:r>
              <w:rPr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shd w:val="nil" w:color="auto" w:fill="auto"/>
                <w:rtl w:val="0"/>
                <w:lang w:val="en-US"/>
              </w:rPr>
              <w:t>‘</w:t>
            </w:r>
            <w:r>
              <w:rPr>
                <w:shd w:val="nil" w:color="auto" w:fill="auto"/>
                <w:rtl w:val="0"/>
                <w:lang w:val="en-US"/>
              </w:rPr>
              <w:t>Up</w:t>
            </w:r>
            <w:r>
              <w:rPr>
                <w:shd w:val="nil" w:color="auto" w:fill="auto"/>
                <w:rtl w:val="0"/>
                <w:lang w:val="en-US"/>
              </w:rPr>
              <w:t xml:space="preserve">’ </w:t>
            </w:r>
            <w:r>
              <w:rPr>
                <w:shd w:val="nil" w:color="auto" w:fill="auto"/>
                <w:rtl w:val="0"/>
                <w:lang w:val="en-US"/>
              </w:rPr>
              <w:t>narrative writing.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 xml:space="preserve">Play scripts: </w:t>
            </w:r>
            <w:r>
              <w:rPr>
                <w:b w:val="0"/>
                <w:bCs w:val="0"/>
                <w:shd w:val="nil" w:color="auto" w:fill="auto"/>
                <w:rtl w:val="0"/>
                <w:lang w:val="en-US"/>
              </w:rPr>
              <w:t>Romeo and Juliet</w:t>
            </w:r>
          </w:p>
          <w:p>
            <w:pPr>
              <w:pStyle w:val="7 Table body copy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7 Table body copy"/>
              <w:jc w:val="center"/>
            </w:pPr>
            <w:r>
              <w:rPr>
                <w:shd w:val="nil" w:color="auto" w:fill="auto"/>
                <w:lang w:val="en-US"/>
              </w:rPr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shd w:val="nil" w:color="auto" w:fill="auto"/>
              </w:rPr>
            </w:pPr>
            <w:r>
              <w:rPr>
                <w:rtl w:val="0"/>
                <w:lang w:val="en-US"/>
              </w:rPr>
              <w:t>NF</w:t>
            </w:r>
            <w:r>
              <w:rPr>
                <w:shd w:val="nil" w:color="auto" w:fill="auto"/>
                <w:rtl w:val="0"/>
                <w:lang w:val="en-US"/>
              </w:rPr>
              <w:t>: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>The Way of the Wolf</w:t>
            </w:r>
            <w:r>
              <w:rPr>
                <w:shd w:val="nil" w:color="auto" w:fill="auto"/>
                <w:rtl w:val="0"/>
                <w:lang w:val="en-US"/>
              </w:rPr>
              <w:t xml:space="preserve">’ </w:t>
            </w:r>
            <w:r>
              <w:rPr>
                <w:shd w:val="nil" w:color="auto" w:fill="auto"/>
                <w:rtl w:val="0"/>
                <w:lang w:val="en-US"/>
              </w:rPr>
              <w:t>- write and rehearse presentation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F: Diary writing 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 xml:space="preserve">construction of pyramids 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NF: Instructions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>Egyptian game</w:t>
            </w:r>
          </w:p>
          <w:p>
            <w:pPr>
              <w:pStyle w:val="7 Table body copy"/>
              <w:jc w:val="center"/>
            </w:pPr>
            <w:r>
              <w:rPr>
                <w:shd w:val="nil" w:color="auto" w:fill="auto"/>
                <w:lang w:val="en-US"/>
              </w:rPr>
            </w:r>
          </w:p>
        </w:tc>
        <w:tc>
          <w:tcPr>
            <w:tcW w:type="dxa" w:w="2215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NF: Endangered animals </w:t>
            </w:r>
            <w:r>
              <w:rPr>
                <w:shd w:val="nil" w:color="auto" w:fill="auto"/>
                <w:rtl w:val="0"/>
                <w:lang w:val="en-US"/>
              </w:rPr>
              <w:t>–</w:t>
            </w:r>
            <w:r>
              <w:rPr>
                <w:shd w:val="nil" w:color="auto" w:fill="auto"/>
                <w:rtl w:val="0"/>
                <w:lang w:val="en-US"/>
              </w:rPr>
              <w:t>non-chron</w:t>
            </w:r>
            <w:r>
              <w:rPr>
                <w:shd w:val="nil" w:color="auto" w:fill="auto"/>
                <w:rtl w:val="0"/>
                <w:lang w:val="en-US"/>
              </w:rPr>
              <w:t xml:space="preserve">’ 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NF: Blackfish 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 xml:space="preserve">narrative and persuasive poster/advert </w:t>
            </w:r>
          </w:p>
          <w:p>
            <w:pPr>
              <w:pStyle w:val="7 Table body copy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7 Table body copy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7 Table body copy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7 Table body copy"/>
              <w:jc w:val="center"/>
            </w:pPr>
            <w:r>
              <w:rPr>
                <w:shd w:val="nil" w:color="auto" w:fill="auto"/>
                <w:lang w:val="en-US"/>
              </w:rPr>
            </w:r>
          </w:p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F: </w:t>
            </w:r>
            <w:r>
              <w:rPr>
                <w:shd w:val="nil" w:color="auto" w:fill="auto"/>
                <w:rtl w:val="0"/>
                <w:lang w:val="en-US"/>
              </w:rPr>
              <w:t>‘</w:t>
            </w:r>
            <w:r>
              <w:rPr>
                <w:shd w:val="nil" w:color="auto" w:fill="auto"/>
                <w:rtl w:val="0"/>
                <w:lang w:val="en-US"/>
              </w:rPr>
              <w:t>Francis</w:t>
            </w:r>
            <w:r>
              <w:rPr>
                <w:shd w:val="nil" w:color="auto" w:fill="auto"/>
                <w:rtl w:val="0"/>
                <w:lang w:val="en-US"/>
              </w:rPr>
              <w:t xml:space="preserve">’ </w:t>
            </w:r>
            <w:r>
              <w:rPr>
                <w:shd w:val="nil" w:color="auto" w:fill="auto"/>
                <w:rtl w:val="0"/>
                <w:lang w:val="en-US"/>
              </w:rPr>
              <w:t>narrative writing. Newspaper reports.</w:t>
            </w:r>
          </w:p>
          <w:p>
            <w:pPr>
              <w:pStyle w:val="7 Table body copy"/>
              <w:jc w:val="center"/>
              <w:rPr>
                <w:shd w:val="nil" w:color="auto" w:fill="auto"/>
                <w:lang w:val="en-US"/>
              </w:rPr>
            </w:pPr>
            <w:r>
              <w:rPr>
                <w:shd w:val="nil" w:color="auto" w:fill="auto"/>
                <w:rtl w:val="0"/>
                <w:lang w:val="en-US"/>
              </w:rPr>
              <w:t>NF/F - Migrants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F: </w:t>
            </w:r>
            <w:r>
              <w:rPr>
                <w:shd w:val="nil" w:color="auto" w:fill="auto"/>
                <w:rtl w:val="0"/>
                <w:lang w:val="en-US"/>
              </w:rPr>
              <w:t>Lulu Poetry.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NF: Autobiographies</w:t>
            </w:r>
          </w:p>
          <w:p>
            <w:pPr>
              <w:pStyle w:val="7 Table body copy"/>
              <w:jc w:val="center"/>
            </w:pPr>
            <w:r>
              <w:rPr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1063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MATHS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420"/>
              <w:bottom w:type="dxa" w:w="80"/>
              <w:right w:type="dxa" w:w="80"/>
            </w:tcMar>
            <w:vAlign w:val="top"/>
          </w:tcPr>
          <w:p>
            <w:pPr>
              <w:pStyle w:val="7 Table copy bulleted"/>
              <w:ind w:left="340" w:firstLine="0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Place Value</w:t>
            </w:r>
          </w:p>
          <w:p>
            <w:pPr>
              <w:pStyle w:val="7 Table copy bulleted"/>
              <w:bidi w:val="0"/>
              <w:ind w:left="34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4 Rules</w:t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Division, Angles, FDP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Percentages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Ratio &amp; Proportion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Shape &amp; Space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Data Handling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Shape &amp; Space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Algebra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Money</w:t>
            </w:r>
          </w:p>
        </w:tc>
        <w:tc>
          <w:tcPr>
            <w:tcW w:type="dxa" w:w="2215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Revision</w:t>
            </w:r>
          </w:p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Problem Solving Activities</w:t>
            </w:r>
          </w:p>
        </w:tc>
      </w:tr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SCIENCE</w:t>
            </w:r>
          </w:p>
        </w:tc>
        <w:tc>
          <w:tcPr>
            <w:tcW w:type="dxa" w:w="4510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Evolution &amp; Inheritance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Light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Electricity</w:t>
            </w:r>
          </w:p>
        </w:tc>
        <w:tc>
          <w:tcPr>
            <w:tcW w:type="dxa" w:w="2215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Living Things - Classification</w:t>
            </w:r>
          </w:p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 xml:space="preserve">Animals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 xml:space="preserve">–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Circulation &amp;  Transportation</w:t>
            </w:r>
          </w:p>
        </w:tc>
      </w:tr>
      <w:tr>
        <w:tblPrEx>
          <w:shd w:val="clear" w:color="auto" w:fill="ced7e7"/>
        </w:tblPrEx>
        <w:trPr>
          <w:trHeight w:val="970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HISTORY</w:t>
            </w:r>
          </w:p>
        </w:tc>
        <w:tc>
          <w:tcPr>
            <w:tcW w:type="dxa" w:w="4510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WWII in Britain</w:t>
            </w:r>
          </w:p>
        </w:tc>
        <w:tc>
          <w:tcPr>
            <w:tcW w:type="dxa" w:w="4378"/>
            <w:gridSpan w:val="3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Ancient Egyptians</w:t>
            </w:r>
          </w:p>
        </w:tc>
        <w:tc>
          <w:tcPr>
            <w:tcW w:type="dxa" w:w="4325"/>
            <w:gridSpan w:val="3"/>
            <w:tcBorders>
              <w:top w:val="single" w:color="b9b9b9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Climate change locally and globally</w:t>
            </w:r>
          </w:p>
        </w:tc>
      </w:tr>
      <w:tr>
        <w:tblPrEx>
          <w:shd w:val="clear" w:color="auto" w:fill="ced7e7"/>
        </w:tblPrEx>
        <w:trPr>
          <w:trHeight w:val="932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GEOGRAPHY</w:t>
            </w:r>
          </w:p>
        </w:tc>
        <w:tc>
          <w:tcPr>
            <w:tcW w:type="dxa" w:w="4510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Why have people lived in Egypt for thousands of years?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 xml:space="preserve">How has Egypt changed over time? </w:t>
            </w:r>
          </w:p>
        </w:tc>
        <w:tc>
          <w:tcPr>
            <w:tcW w:type="dxa" w:w="4325"/>
            <w:gridSpan w:val="3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Environmental Impact</w:t>
            </w:r>
          </w:p>
        </w:tc>
      </w:tr>
      <w:tr>
        <w:tblPrEx>
          <w:shd w:val="clear" w:color="auto" w:fill="ced7e7"/>
        </w:tblPrEx>
        <w:trPr>
          <w:trHeight w:val="503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ART &amp; DESIGN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Drawing, painting</w:t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Textiles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Sculpture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Electrical system</w:t>
            </w:r>
          </w:p>
        </w:tc>
        <w:tc>
          <w:tcPr>
            <w:tcW w:type="dxa" w:w="2215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Printing</w:t>
            </w:r>
          </w:p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Food</w:t>
            </w:r>
            <w:r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r>
          </w:p>
        </w:tc>
      </w:tr>
      <w:tr>
        <w:tblPrEx>
          <w:shd w:val="clear" w:color="auto" w:fill="ced7e7"/>
        </w:tblPrEx>
        <w:trPr>
          <w:trHeight w:val="495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MUSIC</w:t>
            </w:r>
          </w:p>
        </w:tc>
        <w:tc>
          <w:tcPr>
            <w:tcW w:type="dxa" w:w="4510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We</w:t>
            </w:r>
            <w:r>
              <w:rPr>
                <w:shd w:val="nil" w:color="auto" w:fill="auto"/>
                <w:rtl w:val="0"/>
                <w:lang w:val="en-US"/>
              </w:rPr>
              <w:t>’</w:t>
            </w:r>
            <w:r>
              <w:rPr>
                <w:shd w:val="nil" w:color="auto" w:fill="auto"/>
                <w:rtl w:val="0"/>
                <w:lang w:val="en-US"/>
              </w:rPr>
              <w:t xml:space="preserve">ve Got Rhythm </w:t>
            </w: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shd w:val="nil" w:color="auto" w:fill="auto"/>
                <w:rtl w:val="0"/>
                <w:lang w:val="en-US"/>
              </w:rPr>
              <w:t>Rhythmic devices and structure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Musical effects and moods</w:t>
            </w:r>
          </w:p>
        </w:tc>
        <w:tc>
          <w:tcPr>
            <w:tcW w:type="dxa" w:w="4324"/>
            <w:gridSpan w:val="3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Celebrating Songs</w:t>
            </w:r>
          </w:p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Recorder tuition</w:t>
            </w:r>
          </w:p>
        </w:tc>
      </w:tr>
      <w:tr>
        <w:tblPrEx>
          <w:shd w:val="clear" w:color="auto" w:fill="ced7e7"/>
        </w:tblPrEx>
        <w:trPr>
          <w:trHeight w:val="663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outline w:val="0"/>
                <w:color w:val="ffffff"/>
                <w:u w:color="ffffff"/>
                <w:shd w:val="nil" w:color="auto" w:fill="auto"/>
                <w:lang w:val="en-US"/>
                <w14:textFill>
                  <w14:solidFill>
                    <w14:srgbClr w14:val="FFFFFF"/>
                  </w14:solidFill>
                </w14:textFill>
              </w:rPr>
            </w:pP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COMPUTING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Online Safety &amp;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Networks</w:t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Understanding Binary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MS Office; PowerPoint and Word</w:t>
            </w:r>
          </w:p>
        </w:tc>
        <w:tc>
          <w:tcPr>
            <w:tcW w:type="dxa" w:w="2429"/>
            <w:gridSpan w:val="3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Coding</w:t>
            </w:r>
          </w:p>
        </w:tc>
        <w:tc>
          <w:tcPr>
            <w:tcW w:type="dxa" w:w="2055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Blogging</w:t>
            </w: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*iMovies*</w:t>
            </w:r>
          </w:p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Spreadsheets</w:t>
            </w:r>
          </w:p>
        </w:tc>
      </w:tr>
      <w:tr>
        <w:tblPrEx>
          <w:shd w:val="clear" w:color="auto" w:fill="ced7e7"/>
        </w:tblPrEx>
        <w:trPr>
          <w:trHeight w:val="498" w:hRule="atLeast"/>
        </w:trPr>
        <w:tc>
          <w:tcPr>
            <w:tcW w:type="dxa" w:w="1556"/>
            <w:vMerge w:val="restart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PE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nil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Football</w:t>
            </w:r>
            <w:r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nil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Tag Rugby</w:t>
            </w:r>
          </w:p>
        </w:tc>
        <w:tc>
          <w:tcPr>
            <w:tcW w:type="dxa" w:w="2109"/>
            <w:vMerge w:val="restart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Netball</w:t>
            </w:r>
          </w:p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:lang w:val="en-US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Dance</w:t>
            </w:r>
          </w:p>
        </w:tc>
        <w:tc>
          <w:tcPr>
            <w:tcW w:type="dxa" w:w="2269"/>
            <w:gridSpan w:val="2"/>
            <w:vMerge w:val="restart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Hockey</w:t>
            </w:r>
          </w:p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:lang w:val="en-US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Dance</w:t>
            </w:r>
          </w:p>
        </w:tc>
        <w:tc>
          <w:tcPr>
            <w:tcW w:type="dxa" w:w="2215"/>
            <w:gridSpan w:val="2"/>
            <w:vMerge w:val="restart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Athletics</w:t>
            </w:r>
          </w:p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:lang w:val="en-US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Fitness</w:t>
            </w:r>
          </w:p>
        </w:tc>
        <w:tc>
          <w:tcPr>
            <w:tcW w:type="dxa" w:w="2110"/>
            <w:vMerge w:val="restart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rPr>
                <w:outline w:val="0"/>
                <w:color w:val="ff0000"/>
                <w:u w:color="ff0000"/>
                <w:shd w:val="nil" w:color="auto" w:fill="auto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 xml:space="preserve">         Rounders</w:t>
            </w:r>
          </w:p>
          <w:p>
            <w:pPr>
              <w:pStyle w:val="7 Table body copy"/>
              <w:jc w:val="center"/>
              <w:rPr>
                <w:outline w:val="0"/>
                <w:color w:val="ff0000"/>
                <w:u w:color="ff0000"/>
                <w:shd w:val="nil" w:color="auto" w:fill="auto"/>
                <w:lang w:val="en-US"/>
                <w14:textFill>
                  <w14:solidFill>
                    <w14:srgbClr w14:val="FF0000"/>
                  </w14:solidFill>
                </w14:textFill>
              </w:rPr>
            </w:pPr>
          </w:p>
          <w:p>
            <w:pPr>
              <w:pStyle w:val="7 Table body cop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Dodgeball</w:t>
            </w:r>
          </w:p>
        </w:tc>
      </w:tr>
      <w:tr>
        <w:tblPrEx>
          <w:shd w:val="clear" w:color="auto" w:fill="ced7e7"/>
        </w:tblPrEx>
        <w:trPr>
          <w:trHeight w:val="372" w:hRule="atLeast"/>
        </w:trPr>
        <w:tc>
          <w:tcPr>
            <w:tcW w:type="dxa" w:w="1556"/>
            <w:vMerge w:val="continue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</w:tcPr>
          <w:p/>
        </w:tc>
        <w:tc>
          <w:tcPr>
            <w:tcW w:type="dxa" w:w="2240"/>
            <w:tcBorders>
              <w:top w:val="nil"/>
              <w:left w:val="single" w:color="b9b9b9" w:sz="4" w:space="0" w:shadow="0" w:frame="0"/>
              <w:bottom w:val="single" w:color="12263f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Gymnastics</w:t>
            </w:r>
          </w:p>
        </w:tc>
        <w:tc>
          <w:tcPr>
            <w:tcW w:type="dxa" w:w="2269"/>
            <w:tcBorders>
              <w:top w:val="nil"/>
              <w:left w:val="nil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Gymnastics</w:t>
            </w:r>
          </w:p>
        </w:tc>
        <w:tc>
          <w:tcPr>
            <w:tcW w:type="dxa" w:w="2109"/>
            <w:vMerge w:val="continue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</w:tcPr>
          <w:p/>
        </w:tc>
        <w:tc>
          <w:tcPr>
            <w:tcW w:type="dxa" w:w="2269"/>
            <w:gridSpan w:val="2"/>
            <w:vMerge w:val="continue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</w:tcPr>
          <w:p/>
        </w:tc>
        <w:tc>
          <w:tcPr>
            <w:tcW w:type="dxa" w:w="2215"/>
            <w:gridSpan w:val="2"/>
            <w:vMerge w:val="continue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</w:tcPr>
          <w:p/>
        </w:tc>
        <w:tc>
          <w:tcPr>
            <w:tcW w:type="dxa" w:w="2110"/>
            <w:vMerge w:val="continue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FRENCH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420"/>
              <w:bottom w:type="dxa" w:w="80"/>
              <w:right w:type="dxa" w:w="80"/>
            </w:tcMar>
            <w:vAlign w:val="top"/>
          </w:tcPr>
          <w:p>
            <w:pPr>
              <w:pStyle w:val="7 Table copy bulleted"/>
              <w:ind w:left="340" w:firstLine="0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Phonetics lesson 4 &amp; WWII</w:t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At School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The Weekend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15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Me in the World</w:t>
            </w:r>
          </w:p>
        </w:tc>
      </w:tr>
      <w:tr>
        <w:tblPrEx>
          <w:shd w:val="clear" w:color="auto" w:fill="ced7e7"/>
        </w:tblPrEx>
        <w:trPr>
          <w:trHeight w:val="663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RW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 xml:space="preserve">Why is the Torah so important to Jewish people? </w:t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Why do Christians believe that Jesus was the Messiah?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Creation &amp; Science: Conflicting or Contemporary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What matters most to Humanists, Christians?</w:t>
            </w:r>
          </w:p>
        </w:tc>
        <w:tc>
          <w:tcPr>
            <w:tcW w:type="dxa" w:w="4325"/>
            <w:gridSpan w:val="3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12263f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 xml:space="preserve">Why do some people believe in God and some people not? </w:t>
            </w:r>
          </w:p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1556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8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ffff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PSHE</w:t>
            </w:r>
          </w:p>
        </w:tc>
        <w:tc>
          <w:tcPr>
            <w:tcW w:type="dxa" w:w="224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420"/>
              <w:bottom w:type="dxa" w:w="80"/>
              <w:right w:type="dxa" w:w="80"/>
            </w:tcMar>
            <w:vAlign w:val="top"/>
          </w:tcPr>
          <w:p>
            <w:pPr>
              <w:pStyle w:val="7 Table copy bulleted"/>
              <w:ind w:left="340" w:firstLine="0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Being Me</w:t>
            </w:r>
          </w:p>
        </w:tc>
        <w:tc>
          <w:tcPr>
            <w:tcW w:type="dxa" w:w="226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Celebrating Difference</w:t>
            </w:r>
          </w:p>
        </w:tc>
        <w:tc>
          <w:tcPr>
            <w:tcW w:type="dxa" w:w="2109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Dreams and Goals</w:t>
            </w:r>
          </w:p>
        </w:tc>
        <w:tc>
          <w:tcPr>
            <w:tcW w:type="dxa" w:w="2269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Healthy Me</w:t>
            </w:r>
          </w:p>
        </w:tc>
        <w:tc>
          <w:tcPr>
            <w:tcW w:type="dxa" w:w="2215"/>
            <w:gridSpan w:val="2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Relationships</w:t>
            </w:r>
          </w:p>
        </w:tc>
        <w:tc>
          <w:tcPr>
            <w:tcW w:type="dxa" w:w="2110"/>
            <w:tcBorders>
              <w:top w:val="single" w:color="12263f" w:sz="4" w:space="0" w:shadow="0" w:frame="0"/>
              <w:left w:val="single" w:color="b9b9b9" w:sz="4" w:space="0" w:shadow="0" w:frame="0"/>
              <w:bottom w:val="single" w:color="b9b9b9" w:sz="4" w:space="0" w:shadow="0" w:frame="0"/>
              <w:right w:val="single" w:color="b9b9b9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7 Table body copy"/>
              <w:jc w:val="center"/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Changing Me</w:t>
            </w:r>
          </w:p>
        </w:tc>
      </w:tr>
    </w:tbl>
    <w:p>
      <w:pPr>
        <w:pStyle w:val="Normal.0"/>
        <w:widowControl w:val="0"/>
      </w:pPr>
      <w:r/>
      <w:bookmarkStart w:name="_PictureBullets" w:id="0"/>
    </w:p>
    <w:sectPr>
      <w:headerReference w:type="default" r:id="rId4"/>
      <w:footerReference w:type="default" r:id="rId5"/>
      <w:pgSz w:w="16840" w:h="11900" w:orient="landscape"/>
      <w:pgMar w:top="992" w:right="992" w:bottom="1077" w:left="1077" w:header="737" w:footer="227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Cambria Bold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cent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9265284</wp:posOffset>
          </wp:positionH>
          <wp:positionV relativeFrom="page">
            <wp:posOffset>173989</wp:posOffset>
          </wp:positionV>
          <wp:extent cx="633095" cy="633095"/>
          <wp:effectExtent l="0" t="0" r="0" b="0"/>
          <wp:wrapNone/>
          <wp:docPr id="1073741825" name="officeArt object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.png" descr="Logo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095" cy="6330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686434</wp:posOffset>
          </wp:positionH>
          <wp:positionV relativeFrom="page">
            <wp:posOffset>153669</wp:posOffset>
          </wp:positionV>
          <wp:extent cx="638175" cy="638175"/>
          <wp:effectExtent l="0" t="0" r="0" b="0"/>
          <wp:wrapNone/>
          <wp:docPr id="1073741826" name="officeArt object" descr="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png" descr="image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 w:val="1"/>
        <w:bCs w:val="1"/>
        <w:outline w:val="0"/>
        <w:color w:val="c00000"/>
        <w:sz w:val="40"/>
        <w:szCs w:val="40"/>
        <w:u w:color="c00000"/>
        <w:rtl w:val="0"/>
        <w:lang w:val="en-US"/>
        <w14:textFill>
          <w14:solidFill>
            <w14:srgbClr w14:val="C00000"/>
          </w14:solidFill>
        </w14:textFill>
      </w:rPr>
      <w:t xml:space="preserve">DINGLEWELL JUNIOR SCHOOL 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1 body copy">
    <w:name w:val="1 body copy"/>
    <w:next w:val="1 body cop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7 Table body copy">
    <w:name w:val="7 Table body copy"/>
    <w:next w:val="7 Table body cop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6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7 Table copy bulleted">
    <w:name w:val="7 Table copy bulleted"/>
    <w:next w:val="7 Table copy bulleted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6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customXml" Target="../customXml/item1.xml"/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BF064CCB282C49BE975CE2A20E2D60" ma:contentTypeVersion="15" ma:contentTypeDescription="Create a new document." ma:contentTypeScope="" ma:versionID="92657428dd97631437ebeed07e9c86fc">
  <xsd:schema xmlns:xsd="http://www.w3.org/2001/XMLSchema" xmlns:xs="http://www.w3.org/2001/XMLSchema" xmlns:p="http://schemas.microsoft.com/office/2006/metadata/properties" xmlns:ns2="731f5727-de86-4297-b656-b1dc23d796ab" xmlns:ns3="c9743668-3cf8-440b-9b5a-50aa548e34bb" targetNamespace="http://schemas.microsoft.com/office/2006/metadata/properties" ma:root="true" ma:fieldsID="f547195a99b5a839efd76d4dcf54f182" ns2:_="" ns3:_="">
    <xsd:import namespace="731f5727-de86-4297-b656-b1dc23d796ab"/>
    <xsd:import namespace="c9743668-3cf8-440b-9b5a-50aa548e34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1f5727-de86-4297-b656-b1dc23d796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7875658-6c8f-407e-90c6-70515fb65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43668-3cf8-440b-9b5a-50aa548e34b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3be8381-54b7-4c1a-a7c7-645c93f1c580}" ma:internalName="TaxCatchAll" ma:showField="CatchAllData" ma:web="c9743668-3cf8-440b-9b5a-50aa548e34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1f5727-de86-4297-b656-b1dc23d796ab">
      <Terms xmlns="http://schemas.microsoft.com/office/infopath/2007/PartnerControls"/>
    </lcf76f155ced4ddcb4097134ff3c332f>
    <TaxCatchAll xmlns="c9743668-3cf8-440b-9b5a-50aa548e34bb" xsi:nil="true"/>
  </documentManagement>
</p:properties>
</file>

<file path=customXml/itemProps1.xml><?xml version="1.0" encoding="utf-8"?>
<ds:datastoreItem xmlns:ds="http://schemas.openxmlformats.org/officeDocument/2006/customXml" ds:itemID="{DA64F14B-39BD-4058-B61F-D025A4E0BD36}"/>
</file>

<file path=customXml/itemProps2.xml><?xml version="1.0" encoding="utf-8"?>
<ds:datastoreItem xmlns:ds="http://schemas.openxmlformats.org/officeDocument/2006/customXml" ds:itemID="{E7B1BEF1-DE5E-421F-9A35-7745A12BE1EF}"/>
</file>

<file path=customXml/itemProps3.xml><?xml version="1.0" encoding="utf-8"?>
<ds:datastoreItem xmlns:ds="http://schemas.openxmlformats.org/officeDocument/2006/customXml" ds:itemID="{303CDB6D-4225-4831-B809-1DC628457A0E}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0x010100D2BF064CCB282C49BE975CE2A20E2D60</vt:lpwstr>
  </property>
</Properties>
</file>