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4F3FD1" w:rsidRPr="004F3FD1" w:rsidRDefault="00F96B0A" w:rsidP="004F3FD1">
      <w:pPr>
        <w:rPr>
          <w:rFonts w:ascii="Century Gothic" w:hAnsi="Century Gothic"/>
          <w:sz w:val="24"/>
          <w:szCs w:val="24"/>
        </w:rPr>
      </w:pPr>
      <w:r>
        <w:rPr>
          <w:rFonts w:ascii="Century Gothic" w:hAnsi="Century Gothic"/>
          <w:sz w:val="24"/>
          <w:szCs w:val="24"/>
        </w:rPr>
        <w:t>9</w:t>
      </w:r>
      <w:r w:rsidRPr="00F96B0A">
        <w:rPr>
          <w:rFonts w:ascii="Century Gothic" w:hAnsi="Century Gothic"/>
          <w:sz w:val="24"/>
          <w:szCs w:val="24"/>
          <w:vertAlign w:val="superscript"/>
        </w:rPr>
        <w:t>th</w:t>
      </w:r>
      <w:r>
        <w:rPr>
          <w:rFonts w:ascii="Century Gothic" w:hAnsi="Century Gothic"/>
          <w:sz w:val="24"/>
          <w:szCs w:val="24"/>
        </w:rPr>
        <w:t xml:space="preserve"> April 2024</w:t>
      </w:r>
    </w:p>
    <w:p w:rsidR="004F3FD1" w:rsidRPr="004F3FD1" w:rsidRDefault="004F3FD1" w:rsidP="004F3FD1">
      <w:pPr>
        <w:rPr>
          <w:rFonts w:ascii="Century Gothic" w:hAnsi="Century Gothic"/>
          <w:sz w:val="24"/>
          <w:szCs w:val="24"/>
        </w:rPr>
      </w:pPr>
      <w:r w:rsidRPr="004F3FD1">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4F3FD1" w:rsidRPr="004F3FD1" w:rsidRDefault="004F3FD1" w:rsidP="004F3FD1">
      <w:pPr>
        <w:rPr>
          <w:rFonts w:ascii="Century Gothic" w:hAnsi="Century Gothic"/>
          <w:sz w:val="24"/>
          <w:szCs w:val="24"/>
        </w:rPr>
      </w:pPr>
      <w:r w:rsidRPr="004F3FD1">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4F3FD1" w:rsidRDefault="004F3FD1" w:rsidP="004F3FD1">
      <w:pPr>
        <w:rPr>
          <w:rFonts w:ascii="Century Gothic" w:hAnsi="Century Gothic"/>
          <w:sz w:val="24"/>
          <w:szCs w:val="24"/>
        </w:rPr>
      </w:pPr>
      <w:r w:rsidRPr="004F3FD1">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F96B0A" w:rsidRPr="00F96B0A" w:rsidRDefault="00F96B0A" w:rsidP="004F3FD1">
      <w:pPr>
        <w:rPr>
          <w:rFonts w:ascii="Century Gothic" w:hAnsi="Century Gothic"/>
          <w:b/>
          <w:sz w:val="24"/>
          <w:szCs w:val="24"/>
        </w:rPr>
      </w:pPr>
      <w:r>
        <w:rPr>
          <w:rFonts w:ascii="Century Gothic" w:hAnsi="Century Gothic"/>
          <w:b/>
          <w:sz w:val="24"/>
          <w:szCs w:val="24"/>
        </w:rPr>
        <w:t>Remember we now test spellings on a Friday of each week.</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E00EB0" w:rsidRDefault="00E00EB0"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5D19E0" w:rsidP="00221F24">
      <w:pPr>
        <w:rPr>
          <w:rFonts w:ascii="Century Gothic" w:hAnsi="Century Gothic"/>
          <w:sz w:val="24"/>
          <w:szCs w:val="24"/>
        </w:rPr>
      </w:pPr>
      <w:r>
        <w:rPr>
          <w:rFonts w:ascii="Century Gothic" w:hAnsi="Century Gothic"/>
          <w:sz w:val="24"/>
          <w:szCs w:val="24"/>
        </w:rPr>
        <w:lastRenderedPageBreak/>
        <w:t>My Plan</w:t>
      </w:r>
    </w:p>
    <w:tbl>
      <w:tblPr>
        <w:tblStyle w:val="TableGrid"/>
        <w:tblW w:w="4996" w:type="pct"/>
        <w:tblLook w:val="04A0" w:firstRow="1" w:lastRow="0" w:firstColumn="1" w:lastColumn="0" w:noHBand="0" w:noVBand="1"/>
      </w:tblPr>
      <w:tblGrid>
        <w:gridCol w:w="2201"/>
        <w:gridCol w:w="2201"/>
        <w:gridCol w:w="2202"/>
        <w:gridCol w:w="2193"/>
        <w:gridCol w:w="2193"/>
        <w:gridCol w:w="2193"/>
        <w:gridCol w:w="2193"/>
      </w:tblGrid>
      <w:tr w:rsidR="0059438E" w:rsidTr="0059438E">
        <w:trPr>
          <w:trHeight w:val="841"/>
        </w:trPr>
        <w:tc>
          <w:tcPr>
            <w:tcW w:w="716" w:type="pct"/>
          </w:tcPr>
          <w:p w:rsidR="0059438E" w:rsidRDefault="0059438E" w:rsidP="00221F24">
            <w:pPr>
              <w:rPr>
                <w:rFonts w:ascii="Century Gothic" w:hAnsi="Century Gothic"/>
                <w:sz w:val="24"/>
                <w:szCs w:val="24"/>
              </w:rPr>
            </w:pPr>
            <w:r>
              <w:rPr>
                <w:rFonts w:ascii="Century Gothic" w:hAnsi="Century Gothic"/>
                <w:sz w:val="24"/>
                <w:szCs w:val="24"/>
              </w:rPr>
              <w:t>Week 1</w:t>
            </w:r>
          </w:p>
        </w:tc>
        <w:tc>
          <w:tcPr>
            <w:tcW w:w="716" w:type="pct"/>
          </w:tcPr>
          <w:p w:rsidR="0059438E" w:rsidRPr="007C6AA3" w:rsidRDefault="0059438E" w:rsidP="00221F24">
            <w:pPr>
              <w:rPr>
                <w:rFonts w:ascii="Century Gothic" w:hAnsi="Century Gothic"/>
                <w:sz w:val="24"/>
                <w:szCs w:val="24"/>
                <w:highlight w:val="yellow"/>
              </w:rPr>
            </w:pPr>
            <w:r w:rsidRPr="0059438E">
              <w:rPr>
                <w:rFonts w:ascii="Century Gothic" w:hAnsi="Century Gothic"/>
                <w:sz w:val="24"/>
                <w:szCs w:val="24"/>
              </w:rPr>
              <w:t>Week 2</w:t>
            </w:r>
          </w:p>
        </w:tc>
        <w:tc>
          <w:tcPr>
            <w:tcW w:w="716" w:type="pct"/>
          </w:tcPr>
          <w:p w:rsidR="0059438E" w:rsidRDefault="0059438E" w:rsidP="00221F24">
            <w:pPr>
              <w:rPr>
                <w:rFonts w:ascii="Century Gothic" w:hAnsi="Century Gothic"/>
                <w:sz w:val="24"/>
                <w:szCs w:val="24"/>
              </w:rPr>
            </w:pPr>
            <w:r>
              <w:rPr>
                <w:rFonts w:ascii="Century Gothic" w:hAnsi="Century Gothic"/>
                <w:sz w:val="24"/>
                <w:szCs w:val="24"/>
              </w:rPr>
              <w:t>Week 3</w:t>
            </w:r>
          </w:p>
        </w:tc>
        <w:tc>
          <w:tcPr>
            <w:tcW w:w="713" w:type="pct"/>
          </w:tcPr>
          <w:p w:rsidR="0059438E" w:rsidRDefault="0059438E" w:rsidP="00221F24">
            <w:pPr>
              <w:rPr>
                <w:rFonts w:ascii="Century Gothic" w:hAnsi="Century Gothic"/>
                <w:sz w:val="24"/>
                <w:szCs w:val="24"/>
              </w:rPr>
            </w:pPr>
            <w:r>
              <w:rPr>
                <w:rFonts w:ascii="Century Gothic" w:hAnsi="Century Gothic"/>
                <w:sz w:val="24"/>
                <w:szCs w:val="24"/>
              </w:rPr>
              <w:t>Week 4</w:t>
            </w:r>
          </w:p>
        </w:tc>
        <w:tc>
          <w:tcPr>
            <w:tcW w:w="713" w:type="pct"/>
          </w:tcPr>
          <w:p w:rsidR="0059438E" w:rsidRDefault="0059438E" w:rsidP="00221F24">
            <w:pPr>
              <w:rPr>
                <w:rFonts w:ascii="Century Gothic" w:hAnsi="Century Gothic"/>
                <w:sz w:val="24"/>
                <w:szCs w:val="24"/>
              </w:rPr>
            </w:pPr>
            <w:r>
              <w:rPr>
                <w:rFonts w:ascii="Century Gothic" w:hAnsi="Century Gothic"/>
                <w:sz w:val="24"/>
                <w:szCs w:val="24"/>
              </w:rPr>
              <w:t>Week 5</w:t>
            </w:r>
          </w:p>
        </w:tc>
        <w:tc>
          <w:tcPr>
            <w:tcW w:w="713" w:type="pct"/>
          </w:tcPr>
          <w:p w:rsidR="0059438E" w:rsidRDefault="0059438E" w:rsidP="00221F24">
            <w:pPr>
              <w:rPr>
                <w:rFonts w:ascii="Century Gothic" w:hAnsi="Century Gothic"/>
                <w:sz w:val="24"/>
                <w:szCs w:val="24"/>
              </w:rPr>
            </w:pPr>
            <w:r>
              <w:rPr>
                <w:rFonts w:ascii="Century Gothic" w:hAnsi="Century Gothic"/>
                <w:sz w:val="24"/>
                <w:szCs w:val="24"/>
              </w:rPr>
              <w:t>Week 6</w:t>
            </w:r>
          </w:p>
        </w:tc>
        <w:tc>
          <w:tcPr>
            <w:tcW w:w="713" w:type="pct"/>
          </w:tcPr>
          <w:p w:rsidR="0059438E" w:rsidRDefault="0059438E" w:rsidP="00221F24">
            <w:pPr>
              <w:rPr>
                <w:rFonts w:ascii="Century Gothic" w:hAnsi="Century Gothic"/>
                <w:sz w:val="24"/>
                <w:szCs w:val="24"/>
              </w:rPr>
            </w:pPr>
            <w:r>
              <w:rPr>
                <w:rFonts w:ascii="Century Gothic" w:hAnsi="Century Gothic"/>
                <w:sz w:val="24"/>
                <w:szCs w:val="24"/>
              </w:rPr>
              <w:t>Week 7</w:t>
            </w:r>
          </w:p>
        </w:tc>
      </w:tr>
      <w:tr w:rsidR="0060074C" w:rsidTr="0059438E">
        <w:trPr>
          <w:trHeight w:val="2652"/>
        </w:trPr>
        <w:tc>
          <w:tcPr>
            <w:tcW w:w="716" w:type="pct"/>
          </w:tcPr>
          <w:p w:rsidR="0060074C" w:rsidRDefault="0060074C" w:rsidP="0060074C">
            <w:pPr>
              <w:rPr>
                <w:rFonts w:ascii="Century Gothic" w:hAnsi="Century Gothic"/>
                <w:sz w:val="24"/>
                <w:szCs w:val="24"/>
              </w:rPr>
            </w:pPr>
            <w:r>
              <w:rPr>
                <w:rFonts w:ascii="Century Gothic" w:hAnsi="Century Gothic"/>
                <w:sz w:val="24"/>
                <w:szCs w:val="24"/>
              </w:rPr>
              <w:t>NO SPELLINGS</w:t>
            </w:r>
          </w:p>
          <w:p w:rsidR="0060074C" w:rsidRPr="006C162A" w:rsidRDefault="0060074C" w:rsidP="0060074C"/>
        </w:tc>
        <w:tc>
          <w:tcPr>
            <w:tcW w:w="716" w:type="pct"/>
          </w:tcPr>
          <w:p w:rsidR="0060074C" w:rsidRPr="006C162A" w:rsidRDefault="0060074C" w:rsidP="0060074C">
            <w:r w:rsidRPr="006C162A">
              <w:rPr>
                <w:rFonts w:ascii="Century Gothic" w:hAnsi="Century Gothic"/>
                <w:sz w:val="24"/>
                <w:szCs w:val="24"/>
              </w:rPr>
              <w:t>Spellings linked with topic</w:t>
            </w:r>
          </w:p>
        </w:tc>
        <w:tc>
          <w:tcPr>
            <w:tcW w:w="716" w:type="pct"/>
          </w:tcPr>
          <w:p w:rsidR="0060074C" w:rsidRPr="006C162A" w:rsidRDefault="0060074C" w:rsidP="0060074C">
            <w:pPr>
              <w:spacing w:after="160" w:line="259" w:lineRule="auto"/>
              <w:rPr>
                <w:rFonts w:ascii="Century Gothic" w:hAnsi="Century Gothic"/>
                <w:sz w:val="24"/>
                <w:szCs w:val="24"/>
              </w:rPr>
            </w:pPr>
            <w:r w:rsidRPr="00AD6C9B">
              <w:rPr>
                <w:rFonts w:ascii="Century Gothic" w:hAnsi="Century Gothic"/>
                <w:sz w:val="24"/>
                <w:szCs w:val="24"/>
              </w:rPr>
              <w:t>Words containing</w:t>
            </w:r>
            <w:r>
              <w:rPr>
                <w:rFonts w:ascii="Century Gothic" w:hAnsi="Century Gothic"/>
                <w:sz w:val="24"/>
                <w:szCs w:val="24"/>
              </w:rPr>
              <w:t xml:space="preserve"> ‘</w:t>
            </w:r>
            <w:proofErr w:type="spellStart"/>
            <w:r>
              <w:rPr>
                <w:rFonts w:ascii="Century Gothic" w:hAnsi="Century Gothic"/>
                <w:sz w:val="24"/>
                <w:szCs w:val="24"/>
              </w:rPr>
              <w:t>ou</w:t>
            </w:r>
            <w:proofErr w:type="spellEnd"/>
            <w:r w:rsidRPr="00AD6C9B">
              <w:rPr>
                <w:rFonts w:ascii="Century Gothic" w:hAnsi="Century Gothic"/>
                <w:sz w:val="24"/>
                <w:szCs w:val="24"/>
              </w:rPr>
              <w:t>’</w:t>
            </w:r>
            <w:r>
              <w:rPr>
                <w:rFonts w:ascii="Century Gothic" w:hAnsi="Century Gothic"/>
                <w:sz w:val="24"/>
                <w:szCs w:val="24"/>
              </w:rPr>
              <w:t xml:space="preserve"> and ‘ace’</w:t>
            </w:r>
          </w:p>
        </w:tc>
        <w:tc>
          <w:tcPr>
            <w:tcW w:w="713" w:type="pct"/>
          </w:tcPr>
          <w:p w:rsidR="0060074C" w:rsidRDefault="0060074C" w:rsidP="0060074C">
            <w:pPr>
              <w:rPr>
                <w:rFonts w:ascii="Century Gothic" w:hAnsi="Century Gothic"/>
                <w:sz w:val="24"/>
                <w:szCs w:val="24"/>
              </w:rPr>
            </w:pPr>
            <w:r>
              <w:rPr>
                <w:rFonts w:ascii="Century Gothic" w:hAnsi="Century Gothic"/>
                <w:sz w:val="24"/>
                <w:szCs w:val="24"/>
              </w:rPr>
              <w:t xml:space="preserve">Abbreviated words </w:t>
            </w:r>
          </w:p>
          <w:p w:rsidR="0060074C" w:rsidRDefault="0060074C" w:rsidP="0060074C">
            <w:pPr>
              <w:rPr>
                <w:rFonts w:ascii="Century Gothic" w:hAnsi="Century Gothic"/>
                <w:sz w:val="24"/>
                <w:szCs w:val="24"/>
              </w:rPr>
            </w:pPr>
          </w:p>
          <w:p w:rsidR="0060074C" w:rsidRPr="00F552C7" w:rsidRDefault="0060074C" w:rsidP="0060074C">
            <w:pPr>
              <w:rPr>
                <w:rFonts w:ascii="Century Gothic" w:hAnsi="Century Gothic"/>
                <w:highlight w:val="yellow"/>
              </w:rPr>
            </w:pPr>
            <w:r>
              <w:rPr>
                <w:rFonts w:ascii="Century Gothic" w:hAnsi="Century Gothic"/>
                <w:sz w:val="24"/>
                <w:szCs w:val="24"/>
              </w:rPr>
              <w:t>Homophones</w:t>
            </w:r>
          </w:p>
        </w:tc>
        <w:tc>
          <w:tcPr>
            <w:tcW w:w="713" w:type="pct"/>
          </w:tcPr>
          <w:p w:rsidR="0060074C" w:rsidRDefault="0060074C" w:rsidP="0060074C">
            <w:pPr>
              <w:rPr>
                <w:rFonts w:ascii="Century Gothic" w:hAnsi="Century Gothic"/>
                <w:sz w:val="24"/>
                <w:szCs w:val="24"/>
              </w:rPr>
            </w:pPr>
            <w:r w:rsidRPr="006C162A">
              <w:rPr>
                <w:rFonts w:ascii="Century Gothic" w:hAnsi="Century Gothic"/>
                <w:sz w:val="24"/>
                <w:szCs w:val="24"/>
              </w:rPr>
              <w:t>Words ending in ‘</w:t>
            </w:r>
            <w:proofErr w:type="spellStart"/>
            <w:r>
              <w:rPr>
                <w:rFonts w:ascii="Century Gothic" w:hAnsi="Century Gothic"/>
                <w:sz w:val="24"/>
                <w:szCs w:val="24"/>
              </w:rPr>
              <w:t>ly</w:t>
            </w:r>
            <w:proofErr w:type="spellEnd"/>
            <w:r w:rsidRPr="006C162A">
              <w:rPr>
                <w:rFonts w:ascii="Century Gothic" w:hAnsi="Century Gothic"/>
                <w:sz w:val="24"/>
                <w:szCs w:val="24"/>
              </w:rPr>
              <w:t>’</w:t>
            </w:r>
          </w:p>
          <w:p w:rsidR="0060074C" w:rsidRDefault="0060074C" w:rsidP="0060074C">
            <w:pPr>
              <w:rPr>
                <w:rFonts w:ascii="Century Gothic" w:hAnsi="Century Gothic"/>
                <w:sz w:val="24"/>
                <w:szCs w:val="24"/>
              </w:rPr>
            </w:pPr>
          </w:p>
          <w:p w:rsidR="0060074C" w:rsidRPr="006C162A" w:rsidRDefault="0060074C" w:rsidP="0060074C">
            <w:pPr>
              <w:rPr>
                <w:rFonts w:ascii="Century Gothic" w:hAnsi="Century Gothic"/>
              </w:rPr>
            </w:pPr>
            <w:r>
              <w:rPr>
                <w:rFonts w:ascii="Century Gothic" w:hAnsi="Century Gothic"/>
                <w:sz w:val="24"/>
                <w:szCs w:val="24"/>
              </w:rPr>
              <w:t>Compound words</w:t>
            </w:r>
          </w:p>
        </w:tc>
        <w:tc>
          <w:tcPr>
            <w:tcW w:w="713" w:type="pct"/>
          </w:tcPr>
          <w:p w:rsidR="0060074C" w:rsidRDefault="0060074C" w:rsidP="0060074C">
            <w:pPr>
              <w:rPr>
                <w:rFonts w:ascii="Century Gothic" w:hAnsi="Century Gothic"/>
                <w:sz w:val="24"/>
                <w:szCs w:val="24"/>
              </w:rPr>
            </w:pPr>
            <w:r>
              <w:rPr>
                <w:rFonts w:ascii="Century Gothic" w:hAnsi="Century Gothic"/>
                <w:sz w:val="24"/>
                <w:szCs w:val="24"/>
              </w:rPr>
              <w:t>NO SPELLINGS</w:t>
            </w:r>
          </w:p>
          <w:p w:rsidR="0060074C" w:rsidRPr="006C162A" w:rsidRDefault="0060074C" w:rsidP="0060074C">
            <w:pPr>
              <w:rPr>
                <w:rFonts w:ascii="Century Gothic" w:hAnsi="Century Gothic"/>
                <w:sz w:val="24"/>
                <w:szCs w:val="24"/>
              </w:rPr>
            </w:pPr>
            <w:r>
              <w:rPr>
                <w:rFonts w:ascii="Century Gothic" w:hAnsi="Century Gothic"/>
                <w:sz w:val="24"/>
                <w:szCs w:val="24"/>
              </w:rPr>
              <w:t>SATS</w:t>
            </w:r>
          </w:p>
        </w:tc>
        <w:tc>
          <w:tcPr>
            <w:tcW w:w="713" w:type="pct"/>
          </w:tcPr>
          <w:p w:rsidR="0060074C" w:rsidRDefault="0060074C" w:rsidP="0060074C">
            <w:pPr>
              <w:rPr>
                <w:rFonts w:ascii="Century Gothic" w:hAnsi="Century Gothic"/>
                <w:sz w:val="24"/>
                <w:szCs w:val="24"/>
              </w:rPr>
            </w:pPr>
            <w:r w:rsidRPr="006C162A">
              <w:rPr>
                <w:rFonts w:ascii="Century Gothic" w:hAnsi="Century Gothic"/>
                <w:sz w:val="24"/>
                <w:szCs w:val="24"/>
              </w:rPr>
              <w:t>W</w:t>
            </w:r>
            <w:r>
              <w:rPr>
                <w:rFonts w:ascii="Century Gothic" w:hAnsi="Century Gothic"/>
                <w:sz w:val="24"/>
                <w:szCs w:val="24"/>
              </w:rPr>
              <w:t>ords ending in ‘ace</w:t>
            </w:r>
            <w:r w:rsidRPr="006C162A">
              <w:rPr>
                <w:rFonts w:ascii="Century Gothic" w:hAnsi="Century Gothic"/>
                <w:sz w:val="24"/>
                <w:szCs w:val="24"/>
              </w:rPr>
              <w:t>’</w:t>
            </w:r>
          </w:p>
          <w:p w:rsidR="0060074C" w:rsidRPr="006C162A" w:rsidRDefault="0060074C" w:rsidP="0060074C">
            <w:pPr>
              <w:rPr>
                <w:rFonts w:ascii="Century Gothic" w:hAnsi="Century Gothic"/>
              </w:rPr>
            </w:pPr>
            <w:r>
              <w:rPr>
                <w:rFonts w:ascii="Century Gothic" w:hAnsi="Century Gothic"/>
                <w:sz w:val="24"/>
                <w:szCs w:val="24"/>
              </w:rPr>
              <w:t>Words containing ‘</w:t>
            </w:r>
            <w:proofErr w:type="spellStart"/>
            <w:r>
              <w:rPr>
                <w:rFonts w:ascii="Century Gothic" w:hAnsi="Century Gothic"/>
                <w:sz w:val="24"/>
                <w:szCs w:val="24"/>
              </w:rPr>
              <w:t>ou</w:t>
            </w:r>
            <w:proofErr w:type="spellEnd"/>
            <w:r>
              <w:rPr>
                <w:rFonts w:ascii="Century Gothic" w:hAnsi="Century Gothic"/>
                <w:sz w:val="24"/>
                <w:szCs w:val="24"/>
              </w:rPr>
              <w:t>’</w:t>
            </w:r>
          </w:p>
        </w:tc>
      </w:tr>
      <w:tr w:rsidR="0060074C" w:rsidTr="00A43EB4">
        <w:trPr>
          <w:trHeight w:val="4350"/>
        </w:trPr>
        <w:tc>
          <w:tcPr>
            <w:tcW w:w="716" w:type="pct"/>
          </w:tcPr>
          <w:p w:rsidR="0060074C" w:rsidRPr="001B31B2" w:rsidRDefault="0060074C" w:rsidP="0060074C">
            <w:pPr>
              <w:rPr>
                <w:rFonts w:ascii="Century Gothic" w:hAnsi="Century Gothic"/>
                <w:sz w:val="24"/>
                <w:szCs w:val="24"/>
              </w:rPr>
            </w:pPr>
          </w:p>
        </w:tc>
        <w:tc>
          <w:tcPr>
            <w:tcW w:w="716" w:type="pct"/>
          </w:tcPr>
          <w:p w:rsidR="0060074C" w:rsidRDefault="0060074C" w:rsidP="0060074C">
            <w:pPr>
              <w:rPr>
                <w:rFonts w:ascii="Century Gothic" w:hAnsi="Century Gothic"/>
                <w:sz w:val="24"/>
                <w:szCs w:val="24"/>
              </w:rPr>
            </w:pPr>
            <w:r>
              <w:rPr>
                <w:rFonts w:ascii="Century Gothic" w:hAnsi="Century Gothic"/>
                <w:sz w:val="24"/>
                <w:szCs w:val="24"/>
              </w:rPr>
              <w:t>climate</w:t>
            </w:r>
          </w:p>
          <w:p w:rsidR="0060074C" w:rsidRDefault="0060074C" w:rsidP="0060074C">
            <w:pPr>
              <w:rPr>
                <w:rFonts w:ascii="Century Gothic" w:hAnsi="Century Gothic"/>
                <w:sz w:val="24"/>
                <w:szCs w:val="24"/>
              </w:rPr>
            </w:pPr>
            <w:r>
              <w:rPr>
                <w:rFonts w:ascii="Century Gothic" w:hAnsi="Century Gothic"/>
                <w:sz w:val="24"/>
                <w:szCs w:val="24"/>
              </w:rPr>
              <w:t>temperature</w:t>
            </w:r>
          </w:p>
          <w:p w:rsidR="0060074C" w:rsidRDefault="0060074C" w:rsidP="0060074C">
            <w:pPr>
              <w:rPr>
                <w:rFonts w:ascii="Century Gothic" w:hAnsi="Century Gothic"/>
                <w:sz w:val="24"/>
                <w:szCs w:val="24"/>
              </w:rPr>
            </w:pPr>
            <w:r>
              <w:rPr>
                <w:rFonts w:ascii="Century Gothic" w:hAnsi="Century Gothic"/>
                <w:sz w:val="24"/>
                <w:szCs w:val="24"/>
              </w:rPr>
              <w:t>arctic</w:t>
            </w:r>
          </w:p>
          <w:p w:rsidR="0060074C" w:rsidRDefault="0060074C" w:rsidP="0060074C">
            <w:pPr>
              <w:rPr>
                <w:rFonts w:ascii="Century Gothic" w:hAnsi="Century Gothic"/>
                <w:sz w:val="24"/>
                <w:szCs w:val="24"/>
              </w:rPr>
            </w:pPr>
            <w:r>
              <w:rPr>
                <w:rFonts w:ascii="Century Gothic" w:hAnsi="Century Gothic"/>
                <w:sz w:val="24"/>
                <w:szCs w:val="24"/>
              </w:rPr>
              <w:t>global</w:t>
            </w:r>
          </w:p>
          <w:p w:rsidR="0060074C" w:rsidRDefault="0060074C" w:rsidP="0060074C">
            <w:pPr>
              <w:rPr>
                <w:rFonts w:ascii="Century Gothic" w:hAnsi="Century Gothic"/>
                <w:sz w:val="24"/>
                <w:szCs w:val="24"/>
              </w:rPr>
            </w:pPr>
            <w:r>
              <w:rPr>
                <w:rFonts w:ascii="Century Gothic" w:hAnsi="Century Gothic"/>
                <w:sz w:val="24"/>
                <w:szCs w:val="24"/>
              </w:rPr>
              <w:t>America</w:t>
            </w:r>
          </w:p>
          <w:p w:rsidR="0060074C" w:rsidRDefault="0060074C" w:rsidP="0060074C">
            <w:pPr>
              <w:rPr>
                <w:rFonts w:ascii="Century Gothic" w:hAnsi="Century Gothic"/>
                <w:sz w:val="24"/>
                <w:szCs w:val="24"/>
              </w:rPr>
            </w:pPr>
            <w:r>
              <w:rPr>
                <w:rFonts w:ascii="Century Gothic" w:hAnsi="Century Gothic"/>
                <w:sz w:val="24"/>
                <w:szCs w:val="24"/>
              </w:rPr>
              <w:t>fossil</w:t>
            </w:r>
          </w:p>
          <w:p w:rsidR="0060074C" w:rsidRDefault="0060074C" w:rsidP="0060074C">
            <w:pPr>
              <w:rPr>
                <w:rFonts w:ascii="Century Gothic" w:hAnsi="Century Gothic"/>
                <w:sz w:val="24"/>
                <w:szCs w:val="24"/>
              </w:rPr>
            </w:pPr>
            <w:r>
              <w:rPr>
                <w:rFonts w:ascii="Century Gothic" w:hAnsi="Century Gothic"/>
                <w:sz w:val="24"/>
                <w:szCs w:val="24"/>
              </w:rPr>
              <w:t>fuel</w:t>
            </w:r>
          </w:p>
          <w:p w:rsidR="0060074C" w:rsidRDefault="0060074C" w:rsidP="0060074C">
            <w:pPr>
              <w:rPr>
                <w:rFonts w:ascii="Century Gothic" w:hAnsi="Century Gothic"/>
                <w:sz w:val="24"/>
                <w:szCs w:val="24"/>
              </w:rPr>
            </w:pPr>
            <w:r>
              <w:rPr>
                <w:rFonts w:ascii="Century Gothic" w:hAnsi="Century Gothic"/>
                <w:sz w:val="24"/>
                <w:szCs w:val="24"/>
              </w:rPr>
              <w:t>recycle</w:t>
            </w:r>
          </w:p>
          <w:p w:rsidR="0060074C" w:rsidRDefault="0060074C" w:rsidP="0060074C">
            <w:pPr>
              <w:rPr>
                <w:rFonts w:ascii="Century Gothic" w:hAnsi="Century Gothic"/>
                <w:sz w:val="24"/>
                <w:szCs w:val="24"/>
              </w:rPr>
            </w:pPr>
            <w:r>
              <w:rPr>
                <w:rFonts w:ascii="Century Gothic" w:hAnsi="Century Gothic"/>
                <w:sz w:val="24"/>
                <w:szCs w:val="24"/>
              </w:rPr>
              <w:t>recycling</w:t>
            </w:r>
          </w:p>
          <w:p w:rsidR="0060074C" w:rsidRPr="001B31B2" w:rsidRDefault="0060074C" w:rsidP="0060074C">
            <w:pPr>
              <w:rPr>
                <w:rFonts w:ascii="Century Gothic" w:hAnsi="Century Gothic"/>
                <w:sz w:val="24"/>
                <w:szCs w:val="24"/>
              </w:rPr>
            </w:pPr>
            <w:r>
              <w:rPr>
                <w:rFonts w:ascii="Century Gothic" w:hAnsi="Century Gothic"/>
                <w:sz w:val="24"/>
                <w:szCs w:val="24"/>
              </w:rPr>
              <w:t>methane</w:t>
            </w:r>
          </w:p>
        </w:tc>
        <w:tc>
          <w:tcPr>
            <w:tcW w:w="716" w:type="pct"/>
            <w:shd w:val="clear" w:color="auto" w:fill="auto"/>
          </w:tcPr>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noun</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proud</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shout</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sprout</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ground</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hound</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surround</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face</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place</w:t>
            </w:r>
          </w:p>
          <w:p w:rsidR="0060074C" w:rsidRDefault="0060074C" w:rsidP="0060074C">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trace</w:t>
            </w:r>
          </w:p>
          <w:p w:rsidR="0060074C" w:rsidRDefault="0060074C" w:rsidP="0060074C">
            <w:pPr>
              <w:rPr>
                <w:rFonts w:ascii="Century Gothic" w:eastAsia="Times New Roman" w:hAnsi="Century Gothic" w:cs="Times New Roman"/>
                <w:sz w:val="24"/>
                <w:szCs w:val="24"/>
                <w:lang w:eastAsia="en-GB"/>
              </w:rPr>
            </w:pPr>
          </w:p>
          <w:p w:rsidR="0060074C"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hAnsi="Century Gothic"/>
                <w:sz w:val="24"/>
                <w:szCs w:val="24"/>
              </w:rPr>
            </w:pPr>
          </w:p>
        </w:tc>
        <w:tc>
          <w:tcPr>
            <w:tcW w:w="713" w:type="pct"/>
            <w:shd w:val="clear" w:color="auto" w:fill="auto"/>
          </w:tcPr>
          <w:p w:rsidR="0060074C" w:rsidRPr="00167B13" w:rsidRDefault="0060074C" w:rsidP="0060074C">
            <w:pPr>
              <w:rPr>
                <w:rFonts w:ascii="Century Gothic" w:hAnsi="Century Gothic"/>
                <w:sz w:val="24"/>
                <w:szCs w:val="24"/>
              </w:rPr>
            </w:pPr>
            <w:r w:rsidRPr="00167B13">
              <w:rPr>
                <w:rFonts w:ascii="Century Gothic" w:hAnsi="Century Gothic"/>
                <w:sz w:val="24"/>
                <w:szCs w:val="24"/>
              </w:rPr>
              <w:t>can’t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don’t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won’t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didn’t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haven’t</w:t>
            </w:r>
          </w:p>
          <w:p w:rsidR="0060074C" w:rsidRPr="00167B13" w:rsidRDefault="0060074C" w:rsidP="0060074C">
            <w:pPr>
              <w:rPr>
                <w:rFonts w:ascii="Century Gothic" w:hAnsi="Century Gothic"/>
                <w:sz w:val="24"/>
                <w:szCs w:val="24"/>
              </w:rPr>
            </w:pPr>
            <w:proofErr w:type="gramStart"/>
            <w:r w:rsidRPr="00167B13">
              <w:rPr>
                <w:rFonts w:ascii="Century Gothic" w:hAnsi="Century Gothic"/>
                <w:sz w:val="24"/>
                <w:szCs w:val="24"/>
              </w:rPr>
              <w:t>their</w:t>
            </w:r>
            <w:proofErr w:type="gramEnd"/>
          </w:p>
          <w:p w:rsidR="0060074C" w:rsidRPr="00167B13" w:rsidRDefault="0060074C" w:rsidP="0060074C">
            <w:pPr>
              <w:rPr>
                <w:rFonts w:ascii="Century Gothic" w:hAnsi="Century Gothic"/>
                <w:sz w:val="24"/>
                <w:szCs w:val="24"/>
              </w:rPr>
            </w:pPr>
            <w:r w:rsidRPr="00167B13">
              <w:rPr>
                <w:rFonts w:ascii="Century Gothic" w:hAnsi="Century Gothic"/>
                <w:sz w:val="24"/>
                <w:szCs w:val="24"/>
              </w:rPr>
              <w:t>they’re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there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where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wear</w:t>
            </w:r>
          </w:p>
          <w:p w:rsidR="0060074C" w:rsidRPr="00F552C7" w:rsidRDefault="0060074C" w:rsidP="0060074C">
            <w:pPr>
              <w:rPr>
                <w:rFonts w:ascii="Century Gothic" w:hAnsi="Century Gothic"/>
                <w:sz w:val="24"/>
                <w:szCs w:val="24"/>
                <w:highlight w:val="yellow"/>
              </w:rPr>
            </w:pPr>
          </w:p>
        </w:tc>
        <w:tc>
          <w:tcPr>
            <w:tcW w:w="713" w:type="pct"/>
            <w:shd w:val="clear" w:color="auto" w:fill="auto"/>
          </w:tcPr>
          <w:p w:rsidR="0060074C" w:rsidRPr="00167B13" w:rsidRDefault="0060074C" w:rsidP="0060074C">
            <w:pPr>
              <w:rPr>
                <w:rFonts w:ascii="Century Gothic" w:hAnsi="Century Gothic"/>
                <w:sz w:val="24"/>
                <w:szCs w:val="24"/>
              </w:rPr>
            </w:pPr>
            <w:r w:rsidRPr="00167B13">
              <w:rPr>
                <w:rFonts w:ascii="Century Gothic" w:hAnsi="Century Gothic"/>
                <w:sz w:val="24"/>
                <w:szCs w:val="24"/>
              </w:rPr>
              <w:t>angrily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hungrily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closely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bravely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carefully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without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earthquake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butterfly</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eyesight</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eyeshadow</w:t>
            </w:r>
          </w:p>
        </w:tc>
        <w:tc>
          <w:tcPr>
            <w:tcW w:w="713" w:type="pct"/>
          </w:tcPr>
          <w:p w:rsidR="0060074C" w:rsidRPr="006C162A" w:rsidRDefault="0060074C" w:rsidP="0060074C">
            <w:pPr>
              <w:rPr>
                <w:rFonts w:ascii="Century Gothic" w:hAnsi="Century Gothic"/>
                <w:sz w:val="24"/>
                <w:szCs w:val="24"/>
              </w:rPr>
            </w:pPr>
          </w:p>
        </w:tc>
        <w:tc>
          <w:tcPr>
            <w:tcW w:w="713" w:type="pct"/>
          </w:tcPr>
          <w:p w:rsidR="0060074C" w:rsidRPr="00167B13" w:rsidRDefault="0060074C" w:rsidP="0060074C">
            <w:pPr>
              <w:rPr>
                <w:rFonts w:ascii="Century Gothic" w:hAnsi="Century Gothic"/>
                <w:sz w:val="24"/>
                <w:szCs w:val="24"/>
              </w:rPr>
            </w:pPr>
            <w:r w:rsidRPr="00167B13">
              <w:rPr>
                <w:rFonts w:ascii="Century Gothic" w:hAnsi="Century Gothic"/>
                <w:sz w:val="24"/>
                <w:szCs w:val="24"/>
              </w:rPr>
              <w:t>disgrace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surface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necklace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replace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embrace</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mouth</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round</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found</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cloud</w:t>
            </w:r>
          </w:p>
          <w:p w:rsidR="0060074C" w:rsidRPr="00167B13" w:rsidRDefault="0060074C" w:rsidP="0060074C">
            <w:pPr>
              <w:rPr>
                <w:rFonts w:ascii="Century Gothic" w:hAnsi="Century Gothic"/>
                <w:sz w:val="24"/>
                <w:szCs w:val="24"/>
              </w:rPr>
            </w:pPr>
            <w:r w:rsidRPr="00167B13">
              <w:rPr>
                <w:rFonts w:ascii="Century Gothic" w:hAnsi="Century Gothic"/>
                <w:sz w:val="24"/>
                <w:szCs w:val="24"/>
              </w:rPr>
              <w:t>mountain</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D19E0" w:rsidRDefault="005D19E0" w:rsidP="00221F24">
      <w:pPr>
        <w:rPr>
          <w:rFonts w:ascii="Century Gothic" w:hAnsi="Century Gothic"/>
          <w:sz w:val="24"/>
          <w:szCs w:val="24"/>
        </w:rPr>
      </w:pPr>
    </w:p>
    <w:p w:rsidR="005D19E0" w:rsidRDefault="005D19E0" w:rsidP="00221F24">
      <w:pPr>
        <w:rPr>
          <w:rFonts w:ascii="Century Gothic" w:hAnsi="Century Gothic"/>
          <w:sz w:val="24"/>
          <w:szCs w:val="24"/>
        </w:rPr>
      </w:pPr>
    </w:p>
    <w:p w:rsidR="005D19E0" w:rsidRDefault="005D19E0" w:rsidP="005D19E0">
      <w:pPr>
        <w:rPr>
          <w:rFonts w:ascii="Century Gothic" w:hAnsi="Century Gothic"/>
          <w:sz w:val="24"/>
          <w:szCs w:val="24"/>
        </w:rPr>
      </w:pPr>
      <w:r>
        <w:rPr>
          <w:rFonts w:ascii="Century Gothic" w:hAnsi="Century Gothic"/>
          <w:sz w:val="24"/>
          <w:szCs w:val="24"/>
        </w:rPr>
        <w:lastRenderedPageBreak/>
        <w:t>Group 1</w:t>
      </w:r>
    </w:p>
    <w:tbl>
      <w:tblPr>
        <w:tblStyle w:val="TableGrid"/>
        <w:tblW w:w="4996" w:type="pct"/>
        <w:tblLook w:val="04A0" w:firstRow="1" w:lastRow="0" w:firstColumn="1" w:lastColumn="0" w:noHBand="0" w:noVBand="1"/>
      </w:tblPr>
      <w:tblGrid>
        <w:gridCol w:w="2201"/>
        <w:gridCol w:w="2201"/>
        <w:gridCol w:w="2202"/>
        <w:gridCol w:w="2193"/>
        <w:gridCol w:w="2193"/>
        <w:gridCol w:w="2193"/>
        <w:gridCol w:w="2193"/>
      </w:tblGrid>
      <w:tr w:rsidR="005D19E0" w:rsidTr="00833DE6">
        <w:trPr>
          <w:trHeight w:val="841"/>
        </w:trPr>
        <w:tc>
          <w:tcPr>
            <w:tcW w:w="716" w:type="pct"/>
          </w:tcPr>
          <w:p w:rsidR="005D19E0" w:rsidRDefault="005D19E0" w:rsidP="00833DE6">
            <w:pPr>
              <w:rPr>
                <w:rFonts w:ascii="Century Gothic" w:hAnsi="Century Gothic"/>
                <w:sz w:val="24"/>
                <w:szCs w:val="24"/>
              </w:rPr>
            </w:pPr>
            <w:r>
              <w:rPr>
                <w:rFonts w:ascii="Century Gothic" w:hAnsi="Century Gothic"/>
                <w:sz w:val="24"/>
                <w:szCs w:val="24"/>
              </w:rPr>
              <w:t>Week 1</w:t>
            </w:r>
          </w:p>
        </w:tc>
        <w:tc>
          <w:tcPr>
            <w:tcW w:w="716" w:type="pct"/>
          </w:tcPr>
          <w:p w:rsidR="005D19E0" w:rsidRPr="007C6AA3" w:rsidRDefault="005D19E0" w:rsidP="00833DE6">
            <w:pPr>
              <w:rPr>
                <w:rFonts w:ascii="Century Gothic" w:hAnsi="Century Gothic"/>
                <w:sz w:val="24"/>
                <w:szCs w:val="24"/>
                <w:highlight w:val="yellow"/>
              </w:rPr>
            </w:pPr>
            <w:r w:rsidRPr="0059438E">
              <w:rPr>
                <w:rFonts w:ascii="Century Gothic" w:hAnsi="Century Gothic"/>
                <w:sz w:val="24"/>
                <w:szCs w:val="24"/>
              </w:rPr>
              <w:t>Week 2</w:t>
            </w:r>
          </w:p>
        </w:tc>
        <w:tc>
          <w:tcPr>
            <w:tcW w:w="716" w:type="pct"/>
          </w:tcPr>
          <w:p w:rsidR="005D19E0" w:rsidRDefault="005D19E0" w:rsidP="00833DE6">
            <w:pPr>
              <w:rPr>
                <w:rFonts w:ascii="Century Gothic" w:hAnsi="Century Gothic"/>
                <w:sz w:val="24"/>
                <w:szCs w:val="24"/>
              </w:rPr>
            </w:pPr>
            <w:r>
              <w:rPr>
                <w:rFonts w:ascii="Century Gothic" w:hAnsi="Century Gothic"/>
                <w:sz w:val="24"/>
                <w:szCs w:val="24"/>
              </w:rPr>
              <w:t>Week 3</w:t>
            </w:r>
          </w:p>
        </w:tc>
        <w:tc>
          <w:tcPr>
            <w:tcW w:w="713" w:type="pct"/>
          </w:tcPr>
          <w:p w:rsidR="005D19E0" w:rsidRDefault="005D19E0" w:rsidP="00833DE6">
            <w:pPr>
              <w:rPr>
                <w:rFonts w:ascii="Century Gothic" w:hAnsi="Century Gothic"/>
                <w:sz w:val="24"/>
                <w:szCs w:val="24"/>
              </w:rPr>
            </w:pPr>
            <w:r>
              <w:rPr>
                <w:rFonts w:ascii="Century Gothic" w:hAnsi="Century Gothic"/>
                <w:sz w:val="24"/>
                <w:szCs w:val="24"/>
              </w:rPr>
              <w:t>Week 4</w:t>
            </w:r>
          </w:p>
        </w:tc>
        <w:tc>
          <w:tcPr>
            <w:tcW w:w="713" w:type="pct"/>
          </w:tcPr>
          <w:p w:rsidR="005D19E0" w:rsidRDefault="005D19E0" w:rsidP="00833DE6">
            <w:pPr>
              <w:rPr>
                <w:rFonts w:ascii="Century Gothic" w:hAnsi="Century Gothic"/>
                <w:sz w:val="24"/>
                <w:szCs w:val="24"/>
              </w:rPr>
            </w:pPr>
            <w:r>
              <w:rPr>
                <w:rFonts w:ascii="Century Gothic" w:hAnsi="Century Gothic"/>
                <w:sz w:val="24"/>
                <w:szCs w:val="24"/>
              </w:rPr>
              <w:t>Week 5</w:t>
            </w:r>
          </w:p>
        </w:tc>
        <w:tc>
          <w:tcPr>
            <w:tcW w:w="713" w:type="pct"/>
          </w:tcPr>
          <w:p w:rsidR="005D19E0" w:rsidRDefault="005D19E0" w:rsidP="00833DE6">
            <w:pPr>
              <w:rPr>
                <w:rFonts w:ascii="Century Gothic" w:hAnsi="Century Gothic"/>
                <w:sz w:val="24"/>
                <w:szCs w:val="24"/>
              </w:rPr>
            </w:pPr>
            <w:r>
              <w:rPr>
                <w:rFonts w:ascii="Century Gothic" w:hAnsi="Century Gothic"/>
                <w:sz w:val="24"/>
                <w:szCs w:val="24"/>
              </w:rPr>
              <w:t>Week 6</w:t>
            </w:r>
          </w:p>
        </w:tc>
        <w:tc>
          <w:tcPr>
            <w:tcW w:w="713" w:type="pct"/>
          </w:tcPr>
          <w:p w:rsidR="005D19E0" w:rsidRDefault="005D19E0" w:rsidP="00833DE6">
            <w:pPr>
              <w:rPr>
                <w:rFonts w:ascii="Century Gothic" w:hAnsi="Century Gothic"/>
                <w:sz w:val="24"/>
                <w:szCs w:val="24"/>
              </w:rPr>
            </w:pPr>
            <w:r>
              <w:rPr>
                <w:rFonts w:ascii="Century Gothic" w:hAnsi="Century Gothic"/>
                <w:sz w:val="24"/>
                <w:szCs w:val="24"/>
              </w:rPr>
              <w:t>Week 7</w:t>
            </w:r>
          </w:p>
        </w:tc>
      </w:tr>
      <w:tr w:rsidR="0060074C" w:rsidTr="00833DE6">
        <w:trPr>
          <w:trHeight w:val="2652"/>
        </w:trPr>
        <w:tc>
          <w:tcPr>
            <w:tcW w:w="716" w:type="pct"/>
          </w:tcPr>
          <w:p w:rsidR="0060074C" w:rsidRPr="006C162A" w:rsidRDefault="0060074C" w:rsidP="0060074C">
            <w:r>
              <w:rPr>
                <w:rFonts w:ascii="Century Gothic" w:hAnsi="Century Gothic"/>
                <w:sz w:val="24"/>
                <w:szCs w:val="24"/>
              </w:rPr>
              <w:t>NO SPELLINGS</w:t>
            </w:r>
          </w:p>
        </w:tc>
        <w:tc>
          <w:tcPr>
            <w:tcW w:w="716" w:type="pct"/>
          </w:tcPr>
          <w:p w:rsidR="0060074C" w:rsidRPr="006C162A" w:rsidRDefault="0060074C" w:rsidP="0060074C">
            <w:r w:rsidRPr="006C162A">
              <w:rPr>
                <w:rFonts w:ascii="Century Gothic" w:hAnsi="Century Gothic"/>
                <w:sz w:val="24"/>
                <w:szCs w:val="24"/>
              </w:rPr>
              <w:t>Spellings linked with topic</w:t>
            </w:r>
          </w:p>
        </w:tc>
        <w:tc>
          <w:tcPr>
            <w:tcW w:w="716" w:type="pct"/>
          </w:tcPr>
          <w:p w:rsidR="0060074C" w:rsidRPr="006C162A" w:rsidRDefault="0060074C" w:rsidP="0060074C">
            <w:pPr>
              <w:spacing w:after="160" w:line="259" w:lineRule="auto"/>
              <w:rPr>
                <w:rFonts w:ascii="Century Gothic" w:hAnsi="Century Gothic"/>
                <w:sz w:val="24"/>
                <w:szCs w:val="24"/>
              </w:rPr>
            </w:pPr>
            <w:r>
              <w:rPr>
                <w:rFonts w:ascii="Century Gothic" w:hAnsi="Century Gothic"/>
                <w:sz w:val="24"/>
                <w:szCs w:val="24"/>
              </w:rPr>
              <w:t>Year 5 and 6 spelling words</w:t>
            </w:r>
          </w:p>
        </w:tc>
        <w:tc>
          <w:tcPr>
            <w:tcW w:w="713" w:type="pct"/>
          </w:tcPr>
          <w:p w:rsidR="0060074C" w:rsidRPr="002B5D38" w:rsidRDefault="0060074C" w:rsidP="0060074C">
            <w:pPr>
              <w:rPr>
                <w:rFonts w:ascii="Century Gothic" w:hAnsi="Century Gothic"/>
                <w:sz w:val="24"/>
                <w:szCs w:val="24"/>
              </w:rPr>
            </w:pPr>
            <w:r w:rsidRPr="000C27FA">
              <w:rPr>
                <w:rFonts w:ascii="Century Gothic" w:hAnsi="Century Gothic"/>
                <w:sz w:val="24"/>
                <w:szCs w:val="24"/>
              </w:rPr>
              <w:t>Spellings taken from the New Curriculum</w:t>
            </w:r>
          </w:p>
        </w:tc>
        <w:tc>
          <w:tcPr>
            <w:tcW w:w="713" w:type="pct"/>
          </w:tcPr>
          <w:p w:rsidR="0060074C" w:rsidRPr="002B5D38" w:rsidRDefault="0060074C" w:rsidP="0060074C">
            <w:pPr>
              <w:rPr>
                <w:rFonts w:ascii="Century Gothic" w:hAnsi="Century Gothic"/>
                <w:sz w:val="24"/>
                <w:szCs w:val="24"/>
              </w:rPr>
            </w:pPr>
            <w:r>
              <w:rPr>
                <w:rFonts w:ascii="Century Gothic" w:hAnsi="Century Gothic"/>
                <w:sz w:val="24"/>
                <w:szCs w:val="24"/>
              </w:rPr>
              <w:t>Spellings taken from the New Curriculum/t</w:t>
            </w:r>
            <w:r w:rsidRPr="002B5D38">
              <w:rPr>
                <w:rFonts w:ascii="Century Gothic" w:hAnsi="Century Gothic"/>
                <w:sz w:val="24"/>
                <w:szCs w:val="24"/>
              </w:rPr>
              <w:t>o investigate spellings and meanings</w:t>
            </w:r>
          </w:p>
          <w:p w:rsidR="0060074C" w:rsidRDefault="0060074C" w:rsidP="0060074C">
            <w:pPr>
              <w:rPr>
                <w:rFonts w:ascii="Century Gothic" w:hAnsi="Century Gothic"/>
                <w:sz w:val="24"/>
                <w:szCs w:val="24"/>
              </w:rPr>
            </w:pPr>
            <w:r w:rsidRPr="002B5D38">
              <w:rPr>
                <w:rFonts w:ascii="Century Gothic" w:hAnsi="Century Gothic"/>
                <w:sz w:val="24"/>
                <w:szCs w:val="24"/>
              </w:rPr>
              <w:t>of conjunctions</w:t>
            </w:r>
          </w:p>
          <w:p w:rsidR="0060074C" w:rsidRDefault="0060074C" w:rsidP="0060074C">
            <w:pPr>
              <w:rPr>
                <w:rFonts w:ascii="Century Gothic" w:hAnsi="Century Gothic"/>
                <w:sz w:val="24"/>
                <w:szCs w:val="24"/>
              </w:rPr>
            </w:pPr>
          </w:p>
        </w:tc>
        <w:tc>
          <w:tcPr>
            <w:tcW w:w="713" w:type="pct"/>
          </w:tcPr>
          <w:p w:rsidR="0060074C" w:rsidRPr="006C162A" w:rsidRDefault="0060074C" w:rsidP="0060074C">
            <w:pPr>
              <w:rPr>
                <w:rFonts w:ascii="Century Gothic" w:hAnsi="Century Gothic"/>
                <w:sz w:val="24"/>
                <w:szCs w:val="24"/>
              </w:rPr>
            </w:pPr>
            <w:r>
              <w:rPr>
                <w:rFonts w:ascii="Century Gothic" w:hAnsi="Century Gothic"/>
                <w:sz w:val="24"/>
                <w:szCs w:val="24"/>
              </w:rPr>
              <w:t>NO SPELLINGS - SATS</w:t>
            </w:r>
          </w:p>
        </w:tc>
        <w:tc>
          <w:tcPr>
            <w:tcW w:w="713" w:type="pct"/>
          </w:tcPr>
          <w:p w:rsidR="0060074C" w:rsidRDefault="0060074C" w:rsidP="0060074C">
            <w:r w:rsidRPr="00A9389B">
              <w:rPr>
                <w:rFonts w:ascii="Century Gothic" w:hAnsi="Century Gothic"/>
                <w:sz w:val="24"/>
                <w:szCs w:val="24"/>
              </w:rPr>
              <w:t>Spellings taken from the New Curriculum</w:t>
            </w:r>
          </w:p>
        </w:tc>
      </w:tr>
      <w:tr w:rsidR="0060074C" w:rsidTr="004875B7">
        <w:trPr>
          <w:trHeight w:val="4350"/>
        </w:trPr>
        <w:tc>
          <w:tcPr>
            <w:tcW w:w="716" w:type="pct"/>
          </w:tcPr>
          <w:p w:rsidR="0060074C" w:rsidRPr="001B31B2" w:rsidRDefault="0060074C" w:rsidP="0060074C">
            <w:pPr>
              <w:rPr>
                <w:rFonts w:ascii="Century Gothic" w:hAnsi="Century Gothic"/>
                <w:sz w:val="24"/>
                <w:szCs w:val="24"/>
              </w:rPr>
            </w:pPr>
          </w:p>
        </w:tc>
        <w:tc>
          <w:tcPr>
            <w:tcW w:w="716" w:type="pct"/>
          </w:tcPr>
          <w:p w:rsidR="0060074C" w:rsidRPr="005D19E0" w:rsidRDefault="0060074C" w:rsidP="0060074C">
            <w:pPr>
              <w:rPr>
                <w:rFonts w:ascii="Century Gothic" w:hAnsi="Century Gothic"/>
                <w:sz w:val="24"/>
                <w:szCs w:val="24"/>
              </w:rPr>
            </w:pPr>
            <w:r w:rsidRPr="005D19E0">
              <w:rPr>
                <w:rFonts w:ascii="Century Gothic" w:hAnsi="Century Gothic"/>
                <w:sz w:val="24"/>
                <w:szCs w:val="24"/>
              </w:rPr>
              <w:t>climate</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temperature</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arctic</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global</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America</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fossil</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fuel</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recycle</w:t>
            </w:r>
          </w:p>
          <w:p w:rsidR="0060074C" w:rsidRPr="005D19E0" w:rsidRDefault="0060074C" w:rsidP="0060074C">
            <w:pPr>
              <w:rPr>
                <w:rFonts w:ascii="Century Gothic" w:hAnsi="Century Gothic"/>
                <w:sz w:val="24"/>
                <w:szCs w:val="24"/>
              </w:rPr>
            </w:pPr>
            <w:r w:rsidRPr="005D19E0">
              <w:rPr>
                <w:rFonts w:ascii="Century Gothic" w:hAnsi="Century Gothic"/>
                <w:sz w:val="24"/>
                <w:szCs w:val="24"/>
              </w:rPr>
              <w:t>recycling</w:t>
            </w:r>
          </w:p>
          <w:p w:rsidR="0060074C" w:rsidRPr="001B31B2" w:rsidRDefault="0060074C" w:rsidP="0060074C">
            <w:pPr>
              <w:rPr>
                <w:rFonts w:ascii="Century Gothic" w:hAnsi="Century Gothic"/>
                <w:sz w:val="24"/>
                <w:szCs w:val="24"/>
              </w:rPr>
            </w:pPr>
            <w:r w:rsidRPr="005D19E0">
              <w:rPr>
                <w:rFonts w:ascii="Century Gothic" w:hAnsi="Century Gothic"/>
                <w:sz w:val="24"/>
                <w:szCs w:val="24"/>
              </w:rPr>
              <w:t>methane</w:t>
            </w:r>
          </w:p>
        </w:tc>
        <w:tc>
          <w:tcPr>
            <w:tcW w:w="716" w:type="pct"/>
            <w:shd w:val="clear" w:color="auto" w:fill="auto"/>
          </w:tcPr>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position</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possess</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possible</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potato</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potatoes</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probably</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purpose</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quarter</w:t>
            </w:r>
          </w:p>
          <w:p w:rsidR="0060074C" w:rsidRPr="005D19E0"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question</w:t>
            </w:r>
          </w:p>
          <w:p w:rsidR="0060074C" w:rsidRDefault="0060074C" w:rsidP="0060074C">
            <w:pPr>
              <w:rPr>
                <w:rFonts w:ascii="Century Gothic" w:eastAsia="Times New Roman" w:hAnsi="Century Gothic" w:cs="Times New Roman"/>
                <w:sz w:val="24"/>
                <w:szCs w:val="24"/>
                <w:lang w:eastAsia="en-GB"/>
              </w:rPr>
            </w:pPr>
            <w:r w:rsidRPr="005D19E0">
              <w:rPr>
                <w:rFonts w:ascii="Century Gothic" w:eastAsia="Times New Roman" w:hAnsi="Century Gothic" w:cs="Times New Roman"/>
                <w:sz w:val="24"/>
                <w:szCs w:val="24"/>
                <w:lang w:eastAsia="en-GB"/>
              </w:rPr>
              <w:t>remember</w:t>
            </w:r>
          </w:p>
          <w:p w:rsidR="0060074C"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hAnsi="Century Gothic"/>
                <w:sz w:val="24"/>
                <w:szCs w:val="24"/>
              </w:rPr>
            </w:pPr>
          </w:p>
        </w:tc>
        <w:tc>
          <w:tcPr>
            <w:tcW w:w="713" w:type="pct"/>
            <w:shd w:val="clear" w:color="auto" w:fill="auto"/>
          </w:tcPr>
          <w:p w:rsidR="0060074C" w:rsidRPr="000561AC" w:rsidRDefault="0060074C" w:rsidP="0060074C">
            <w:pPr>
              <w:rPr>
                <w:rFonts w:ascii="Century Gothic" w:hAnsi="Century Gothic"/>
                <w:sz w:val="24"/>
                <w:szCs w:val="24"/>
              </w:rPr>
            </w:pPr>
            <w:r w:rsidRPr="000561AC">
              <w:rPr>
                <w:rFonts w:ascii="Century Gothic" w:hAnsi="Century Gothic"/>
                <w:sz w:val="24"/>
                <w:szCs w:val="24"/>
              </w:rPr>
              <w:t>achieve</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ancient</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attached</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average</w:t>
            </w:r>
          </w:p>
          <w:p w:rsidR="0060074C" w:rsidRDefault="0060074C" w:rsidP="0060074C">
            <w:pPr>
              <w:rPr>
                <w:rFonts w:ascii="Century Gothic" w:hAnsi="Century Gothic"/>
                <w:sz w:val="24"/>
                <w:szCs w:val="24"/>
              </w:rPr>
            </w:pPr>
            <w:r w:rsidRPr="000561AC">
              <w:rPr>
                <w:rFonts w:ascii="Century Gothic" w:hAnsi="Century Gothic"/>
                <w:sz w:val="24"/>
                <w:szCs w:val="24"/>
              </w:rPr>
              <w:t>bargain</w:t>
            </w:r>
          </w:p>
          <w:p w:rsidR="0060074C" w:rsidRPr="000561AC" w:rsidRDefault="0060074C" w:rsidP="0060074C">
            <w:pPr>
              <w:rPr>
                <w:rFonts w:ascii="Century Gothic" w:hAnsi="Century Gothic"/>
                <w:sz w:val="24"/>
                <w:szCs w:val="24"/>
              </w:rPr>
            </w:pPr>
            <w:r>
              <w:rPr>
                <w:rFonts w:ascii="Century Gothic" w:hAnsi="Century Gothic"/>
                <w:sz w:val="24"/>
                <w:szCs w:val="24"/>
              </w:rPr>
              <w:t>building</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category</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community</w:t>
            </w:r>
          </w:p>
          <w:p w:rsidR="0060074C" w:rsidRPr="000561AC" w:rsidRDefault="0060074C" w:rsidP="0060074C">
            <w:pPr>
              <w:rPr>
                <w:rFonts w:ascii="Century Gothic" w:hAnsi="Century Gothic"/>
                <w:sz w:val="24"/>
                <w:szCs w:val="24"/>
              </w:rPr>
            </w:pPr>
            <w:r w:rsidRPr="000561AC">
              <w:rPr>
                <w:rFonts w:ascii="Century Gothic" w:hAnsi="Century Gothic"/>
                <w:sz w:val="24"/>
                <w:szCs w:val="24"/>
              </w:rPr>
              <w:t>competition</w:t>
            </w:r>
          </w:p>
          <w:p w:rsidR="0060074C" w:rsidRDefault="0060074C" w:rsidP="0060074C">
            <w:pPr>
              <w:rPr>
                <w:rFonts w:ascii="Century Gothic" w:hAnsi="Century Gothic"/>
                <w:sz w:val="24"/>
                <w:szCs w:val="24"/>
              </w:rPr>
            </w:pPr>
            <w:r w:rsidRPr="000561AC">
              <w:rPr>
                <w:rFonts w:ascii="Century Gothic" w:hAnsi="Century Gothic"/>
                <w:sz w:val="24"/>
                <w:szCs w:val="24"/>
              </w:rPr>
              <w:t>definite</w:t>
            </w:r>
          </w:p>
        </w:tc>
        <w:tc>
          <w:tcPr>
            <w:tcW w:w="713" w:type="pct"/>
            <w:shd w:val="clear" w:color="auto" w:fill="auto"/>
          </w:tcPr>
          <w:p w:rsidR="0060074C" w:rsidRDefault="0060074C" w:rsidP="0060074C">
            <w:pPr>
              <w:rPr>
                <w:rFonts w:ascii="Century Gothic" w:hAnsi="Century Gothic"/>
                <w:sz w:val="24"/>
                <w:szCs w:val="24"/>
              </w:rPr>
            </w:pPr>
            <w:r>
              <w:rPr>
                <w:rFonts w:ascii="Century Gothic" w:hAnsi="Century Gothic"/>
                <w:sz w:val="24"/>
                <w:szCs w:val="24"/>
              </w:rPr>
              <w:t>furthermore</w:t>
            </w:r>
          </w:p>
          <w:p w:rsidR="0060074C" w:rsidRDefault="0060074C" w:rsidP="0060074C">
            <w:pPr>
              <w:rPr>
                <w:rFonts w:ascii="Century Gothic" w:hAnsi="Century Gothic"/>
                <w:sz w:val="24"/>
                <w:szCs w:val="24"/>
              </w:rPr>
            </w:pPr>
            <w:r>
              <w:rPr>
                <w:rFonts w:ascii="Century Gothic" w:hAnsi="Century Gothic"/>
                <w:sz w:val="24"/>
                <w:szCs w:val="24"/>
              </w:rPr>
              <w:t>whereas</w:t>
            </w:r>
          </w:p>
          <w:p w:rsidR="0060074C" w:rsidRDefault="0060074C" w:rsidP="0060074C">
            <w:pPr>
              <w:rPr>
                <w:rFonts w:ascii="Century Gothic" w:hAnsi="Century Gothic"/>
                <w:sz w:val="24"/>
                <w:szCs w:val="24"/>
              </w:rPr>
            </w:pPr>
            <w:r>
              <w:rPr>
                <w:rFonts w:ascii="Century Gothic" w:hAnsi="Century Gothic"/>
                <w:sz w:val="24"/>
                <w:szCs w:val="24"/>
              </w:rPr>
              <w:t>according</w:t>
            </w:r>
          </w:p>
          <w:p w:rsidR="0060074C" w:rsidRDefault="0060074C" w:rsidP="0060074C">
            <w:pPr>
              <w:rPr>
                <w:rFonts w:ascii="Century Gothic" w:hAnsi="Century Gothic"/>
                <w:sz w:val="24"/>
                <w:szCs w:val="24"/>
              </w:rPr>
            </w:pPr>
            <w:r>
              <w:rPr>
                <w:rFonts w:ascii="Century Gothic" w:hAnsi="Century Gothic"/>
                <w:sz w:val="24"/>
                <w:szCs w:val="24"/>
              </w:rPr>
              <w:t>especially</w:t>
            </w:r>
          </w:p>
          <w:p w:rsidR="0060074C" w:rsidRDefault="0060074C" w:rsidP="0060074C">
            <w:pPr>
              <w:rPr>
                <w:rFonts w:ascii="Century Gothic" w:hAnsi="Century Gothic"/>
                <w:sz w:val="24"/>
                <w:szCs w:val="24"/>
              </w:rPr>
            </w:pPr>
            <w:r>
              <w:rPr>
                <w:rFonts w:ascii="Century Gothic" w:hAnsi="Century Gothic"/>
                <w:sz w:val="24"/>
                <w:szCs w:val="24"/>
              </w:rPr>
              <w:t>meanwhile</w:t>
            </w:r>
          </w:p>
          <w:p w:rsidR="0060074C" w:rsidRDefault="0060074C" w:rsidP="0060074C">
            <w:pPr>
              <w:rPr>
                <w:rFonts w:ascii="Century Gothic" w:hAnsi="Century Gothic"/>
                <w:sz w:val="24"/>
                <w:szCs w:val="24"/>
              </w:rPr>
            </w:pPr>
            <w:r>
              <w:rPr>
                <w:rFonts w:ascii="Century Gothic" w:hAnsi="Century Gothic"/>
                <w:sz w:val="24"/>
                <w:szCs w:val="24"/>
              </w:rPr>
              <w:t>although</w:t>
            </w:r>
          </w:p>
          <w:p w:rsidR="0060074C" w:rsidRDefault="0060074C" w:rsidP="0060074C">
            <w:pPr>
              <w:rPr>
                <w:rFonts w:ascii="Century Gothic" w:hAnsi="Century Gothic"/>
                <w:sz w:val="24"/>
                <w:szCs w:val="24"/>
              </w:rPr>
            </w:pPr>
            <w:r>
              <w:rPr>
                <w:rFonts w:ascii="Century Gothic" w:hAnsi="Century Gothic"/>
                <w:sz w:val="24"/>
                <w:szCs w:val="24"/>
              </w:rPr>
              <w:t>frequently</w:t>
            </w:r>
          </w:p>
          <w:p w:rsidR="0060074C" w:rsidRDefault="0060074C" w:rsidP="0060074C">
            <w:pPr>
              <w:rPr>
                <w:rFonts w:ascii="Century Gothic" w:hAnsi="Century Gothic"/>
                <w:sz w:val="24"/>
                <w:szCs w:val="24"/>
              </w:rPr>
            </w:pPr>
            <w:r>
              <w:rPr>
                <w:rFonts w:ascii="Century Gothic" w:hAnsi="Century Gothic"/>
                <w:sz w:val="24"/>
                <w:szCs w:val="24"/>
              </w:rPr>
              <w:t>necessary</w:t>
            </w:r>
          </w:p>
          <w:p w:rsidR="0060074C" w:rsidRDefault="0060074C" w:rsidP="0060074C">
            <w:pPr>
              <w:rPr>
                <w:rFonts w:ascii="Century Gothic" w:hAnsi="Century Gothic"/>
                <w:sz w:val="24"/>
                <w:szCs w:val="24"/>
              </w:rPr>
            </w:pPr>
            <w:r>
              <w:rPr>
                <w:rFonts w:ascii="Century Gothic" w:hAnsi="Century Gothic"/>
                <w:sz w:val="24"/>
                <w:szCs w:val="24"/>
              </w:rPr>
              <w:t>since</w:t>
            </w:r>
          </w:p>
          <w:p w:rsidR="0060074C" w:rsidRDefault="0060074C" w:rsidP="0060074C">
            <w:pPr>
              <w:rPr>
                <w:rFonts w:ascii="Century Gothic" w:hAnsi="Century Gothic"/>
                <w:sz w:val="24"/>
                <w:szCs w:val="24"/>
              </w:rPr>
            </w:pPr>
            <w:r>
              <w:rPr>
                <w:rFonts w:ascii="Century Gothic" w:hAnsi="Century Gothic"/>
                <w:sz w:val="24"/>
                <w:szCs w:val="24"/>
              </w:rPr>
              <w:t>because</w:t>
            </w:r>
          </w:p>
          <w:p w:rsidR="0060074C" w:rsidRDefault="0060074C" w:rsidP="0060074C">
            <w:pPr>
              <w:rPr>
                <w:rFonts w:ascii="Century Gothic" w:hAnsi="Century Gothic"/>
                <w:sz w:val="24"/>
                <w:szCs w:val="24"/>
              </w:rPr>
            </w:pPr>
          </w:p>
          <w:p w:rsidR="0060074C" w:rsidRPr="001B31B2" w:rsidRDefault="0060074C" w:rsidP="0060074C">
            <w:pPr>
              <w:rPr>
                <w:rFonts w:ascii="Century Gothic" w:hAnsi="Century Gothic"/>
                <w:sz w:val="24"/>
                <w:szCs w:val="24"/>
              </w:rPr>
            </w:pPr>
          </w:p>
        </w:tc>
        <w:tc>
          <w:tcPr>
            <w:tcW w:w="713" w:type="pct"/>
          </w:tcPr>
          <w:p w:rsidR="0060074C" w:rsidRPr="006C162A" w:rsidRDefault="0060074C" w:rsidP="0060074C">
            <w:pPr>
              <w:rPr>
                <w:rFonts w:ascii="Century Gothic" w:hAnsi="Century Gothic"/>
                <w:sz w:val="24"/>
                <w:szCs w:val="24"/>
              </w:rPr>
            </w:pPr>
          </w:p>
        </w:tc>
        <w:tc>
          <w:tcPr>
            <w:tcW w:w="713" w:type="pct"/>
          </w:tcPr>
          <w:p w:rsidR="0060074C" w:rsidRDefault="0060074C" w:rsidP="0060074C">
            <w:pPr>
              <w:rPr>
                <w:rFonts w:ascii="Century Gothic" w:hAnsi="Century Gothic"/>
                <w:sz w:val="24"/>
                <w:szCs w:val="24"/>
              </w:rPr>
            </w:pPr>
            <w:r>
              <w:rPr>
                <w:rFonts w:ascii="Century Gothic" w:hAnsi="Century Gothic"/>
                <w:sz w:val="24"/>
                <w:szCs w:val="24"/>
              </w:rPr>
              <w:t>notice</w:t>
            </w:r>
          </w:p>
          <w:p w:rsidR="0060074C" w:rsidRDefault="0060074C" w:rsidP="0060074C">
            <w:pPr>
              <w:rPr>
                <w:rFonts w:ascii="Century Gothic" w:hAnsi="Century Gothic"/>
                <w:sz w:val="24"/>
                <w:szCs w:val="24"/>
              </w:rPr>
            </w:pPr>
            <w:r>
              <w:rPr>
                <w:rFonts w:ascii="Century Gothic" w:hAnsi="Century Gothic"/>
                <w:sz w:val="24"/>
                <w:szCs w:val="24"/>
              </w:rPr>
              <w:t>often</w:t>
            </w:r>
          </w:p>
          <w:p w:rsidR="0060074C" w:rsidRDefault="0060074C" w:rsidP="0060074C">
            <w:pPr>
              <w:rPr>
                <w:rFonts w:ascii="Century Gothic" w:hAnsi="Century Gothic"/>
                <w:sz w:val="24"/>
                <w:szCs w:val="24"/>
              </w:rPr>
            </w:pPr>
            <w:r>
              <w:rPr>
                <w:rFonts w:ascii="Century Gothic" w:hAnsi="Century Gothic"/>
                <w:sz w:val="24"/>
                <w:szCs w:val="24"/>
              </w:rPr>
              <w:t>perhaps</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actual</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actually</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address</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answer</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breath</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breathe</w:t>
            </w:r>
          </w:p>
          <w:p w:rsidR="0060074C" w:rsidRPr="00C146AE" w:rsidRDefault="0060074C" w:rsidP="0060074C">
            <w:pPr>
              <w:rPr>
                <w:rFonts w:ascii="Century Gothic" w:hAnsi="Century Gothic"/>
                <w:sz w:val="24"/>
                <w:szCs w:val="24"/>
              </w:rPr>
            </w:pPr>
            <w:r w:rsidRPr="00C146AE">
              <w:rPr>
                <w:rFonts w:ascii="Century Gothic" w:hAnsi="Century Gothic"/>
                <w:sz w:val="24"/>
                <w:szCs w:val="24"/>
              </w:rPr>
              <w:t>bicycle</w:t>
            </w:r>
          </w:p>
          <w:p w:rsidR="0060074C" w:rsidRPr="001B31B2" w:rsidRDefault="0060074C" w:rsidP="0060074C">
            <w:pPr>
              <w:rPr>
                <w:rFonts w:ascii="Century Gothic" w:hAnsi="Century Gothic"/>
                <w:sz w:val="24"/>
                <w:szCs w:val="24"/>
              </w:rPr>
            </w:pPr>
          </w:p>
        </w:tc>
      </w:tr>
    </w:tbl>
    <w:p w:rsidR="005D19E0" w:rsidRDefault="005D19E0"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3D454C">
      <w:pPr>
        <w:rPr>
          <w:rFonts w:ascii="Century Gothic" w:hAnsi="Century Gothic"/>
          <w:sz w:val="24"/>
          <w:szCs w:val="24"/>
        </w:rPr>
      </w:pPr>
      <w:r>
        <w:rPr>
          <w:rFonts w:ascii="Century Gothic" w:hAnsi="Century Gothic"/>
          <w:sz w:val="24"/>
          <w:szCs w:val="24"/>
        </w:rPr>
        <w:lastRenderedPageBreak/>
        <w:t>Group 2</w:t>
      </w:r>
    </w:p>
    <w:tbl>
      <w:tblPr>
        <w:tblStyle w:val="TableGrid"/>
        <w:tblW w:w="4996" w:type="pct"/>
        <w:tblLook w:val="04A0" w:firstRow="1" w:lastRow="0" w:firstColumn="1" w:lastColumn="0" w:noHBand="0" w:noVBand="1"/>
      </w:tblPr>
      <w:tblGrid>
        <w:gridCol w:w="2201"/>
        <w:gridCol w:w="2201"/>
        <w:gridCol w:w="2202"/>
        <w:gridCol w:w="2193"/>
        <w:gridCol w:w="2193"/>
        <w:gridCol w:w="2193"/>
        <w:gridCol w:w="2193"/>
      </w:tblGrid>
      <w:tr w:rsidR="003D454C" w:rsidTr="00833DE6">
        <w:trPr>
          <w:trHeight w:val="841"/>
        </w:trPr>
        <w:tc>
          <w:tcPr>
            <w:tcW w:w="716" w:type="pct"/>
          </w:tcPr>
          <w:p w:rsidR="003D454C" w:rsidRDefault="003D454C" w:rsidP="00833DE6">
            <w:pPr>
              <w:rPr>
                <w:rFonts w:ascii="Century Gothic" w:hAnsi="Century Gothic"/>
                <w:sz w:val="24"/>
                <w:szCs w:val="24"/>
              </w:rPr>
            </w:pPr>
            <w:r>
              <w:rPr>
                <w:rFonts w:ascii="Century Gothic" w:hAnsi="Century Gothic"/>
                <w:sz w:val="24"/>
                <w:szCs w:val="24"/>
              </w:rPr>
              <w:t>Week 1</w:t>
            </w:r>
          </w:p>
        </w:tc>
        <w:tc>
          <w:tcPr>
            <w:tcW w:w="716" w:type="pct"/>
          </w:tcPr>
          <w:p w:rsidR="003D454C" w:rsidRPr="007C6AA3" w:rsidRDefault="003D454C" w:rsidP="00833DE6">
            <w:pPr>
              <w:rPr>
                <w:rFonts w:ascii="Century Gothic" w:hAnsi="Century Gothic"/>
                <w:sz w:val="24"/>
                <w:szCs w:val="24"/>
                <w:highlight w:val="yellow"/>
              </w:rPr>
            </w:pPr>
            <w:r w:rsidRPr="0059438E">
              <w:rPr>
                <w:rFonts w:ascii="Century Gothic" w:hAnsi="Century Gothic"/>
                <w:sz w:val="24"/>
                <w:szCs w:val="24"/>
              </w:rPr>
              <w:t>Week 2</w:t>
            </w:r>
          </w:p>
        </w:tc>
        <w:tc>
          <w:tcPr>
            <w:tcW w:w="716" w:type="pct"/>
          </w:tcPr>
          <w:p w:rsidR="003D454C" w:rsidRDefault="003D454C" w:rsidP="00833DE6">
            <w:pPr>
              <w:rPr>
                <w:rFonts w:ascii="Century Gothic" w:hAnsi="Century Gothic"/>
                <w:sz w:val="24"/>
                <w:szCs w:val="24"/>
              </w:rPr>
            </w:pPr>
            <w:r>
              <w:rPr>
                <w:rFonts w:ascii="Century Gothic" w:hAnsi="Century Gothic"/>
                <w:sz w:val="24"/>
                <w:szCs w:val="24"/>
              </w:rPr>
              <w:t>Week 3</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4</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5</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6</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7</w:t>
            </w:r>
          </w:p>
        </w:tc>
      </w:tr>
      <w:tr w:rsidR="0060074C" w:rsidTr="00833DE6">
        <w:trPr>
          <w:trHeight w:val="2652"/>
        </w:trPr>
        <w:tc>
          <w:tcPr>
            <w:tcW w:w="716" w:type="pct"/>
          </w:tcPr>
          <w:p w:rsidR="0060074C" w:rsidRPr="006C162A" w:rsidRDefault="0060074C" w:rsidP="0060074C">
            <w:r>
              <w:rPr>
                <w:rFonts w:ascii="Century Gothic" w:hAnsi="Century Gothic"/>
                <w:sz w:val="24"/>
                <w:szCs w:val="24"/>
              </w:rPr>
              <w:t>NO SPELLINGS</w:t>
            </w:r>
          </w:p>
        </w:tc>
        <w:tc>
          <w:tcPr>
            <w:tcW w:w="716" w:type="pct"/>
          </w:tcPr>
          <w:p w:rsidR="0060074C" w:rsidRPr="006C162A" w:rsidRDefault="0060074C" w:rsidP="0060074C">
            <w:r w:rsidRPr="006C162A">
              <w:rPr>
                <w:rFonts w:ascii="Century Gothic" w:hAnsi="Century Gothic"/>
                <w:sz w:val="24"/>
                <w:szCs w:val="24"/>
              </w:rPr>
              <w:t>Spellings linked with topic</w:t>
            </w:r>
          </w:p>
        </w:tc>
        <w:tc>
          <w:tcPr>
            <w:tcW w:w="716" w:type="pct"/>
          </w:tcPr>
          <w:p w:rsidR="0060074C" w:rsidRPr="002B5D38" w:rsidRDefault="0060074C" w:rsidP="0060074C">
            <w:pPr>
              <w:rPr>
                <w:rFonts w:ascii="Century Gothic" w:hAnsi="Century Gothic"/>
                <w:sz w:val="24"/>
                <w:szCs w:val="24"/>
              </w:rPr>
            </w:pPr>
            <w:r w:rsidRPr="00CB3C44">
              <w:rPr>
                <w:rFonts w:ascii="Century Gothic" w:hAnsi="Century Gothic"/>
                <w:sz w:val="24"/>
                <w:szCs w:val="24"/>
              </w:rPr>
              <w:t>Spellings taken from the New Curriculum</w:t>
            </w:r>
            <w:r>
              <w:rPr>
                <w:rFonts w:ascii="Century Gothic" w:hAnsi="Century Gothic"/>
                <w:sz w:val="24"/>
                <w:szCs w:val="24"/>
              </w:rPr>
              <w:t>/</w:t>
            </w:r>
            <w:r w:rsidRPr="00CB3C44">
              <w:rPr>
                <w:rFonts w:ascii="Century Gothic" w:hAnsi="Century Gothic"/>
                <w:sz w:val="24"/>
                <w:szCs w:val="24"/>
              </w:rPr>
              <w:t xml:space="preserve"> </w:t>
            </w:r>
            <w:r w:rsidRPr="002B5D38">
              <w:rPr>
                <w:rFonts w:ascii="Century Gothic" w:hAnsi="Century Gothic"/>
                <w:sz w:val="24"/>
                <w:szCs w:val="24"/>
              </w:rPr>
              <w:t>To investigate spellings and meanings</w:t>
            </w:r>
          </w:p>
          <w:p w:rsidR="0060074C" w:rsidRPr="001B31B2" w:rsidRDefault="0060074C" w:rsidP="0060074C">
            <w:pPr>
              <w:spacing w:after="160" w:line="259" w:lineRule="auto"/>
              <w:rPr>
                <w:rFonts w:ascii="Century Gothic" w:hAnsi="Century Gothic"/>
                <w:sz w:val="24"/>
                <w:szCs w:val="24"/>
              </w:rPr>
            </w:pPr>
            <w:r w:rsidRPr="002B5D38">
              <w:rPr>
                <w:rFonts w:ascii="Century Gothic" w:hAnsi="Century Gothic"/>
                <w:sz w:val="24"/>
                <w:szCs w:val="24"/>
              </w:rPr>
              <w:t>of con</w:t>
            </w:r>
            <w:r>
              <w:rPr>
                <w:rFonts w:ascii="Century Gothic" w:hAnsi="Century Gothic"/>
                <w:sz w:val="24"/>
                <w:szCs w:val="24"/>
              </w:rPr>
              <w:t>junctions</w:t>
            </w:r>
          </w:p>
        </w:tc>
        <w:tc>
          <w:tcPr>
            <w:tcW w:w="713" w:type="pct"/>
          </w:tcPr>
          <w:p w:rsidR="0060074C" w:rsidRDefault="0060074C" w:rsidP="0060074C">
            <w:r w:rsidRPr="000C27FA">
              <w:rPr>
                <w:rFonts w:ascii="Century Gothic" w:hAnsi="Century Gothic"/>
                <w:sz w:val="24"/>
                <w:szCs w:val="24"/>
              </w:rPr>
              <w:t>Spellings taken from the New Curriculum</w:t>
            </w:r>
          </w:p>
        </w:tc>
        <w:tc>
          <w:tcPr>
            <w:tcW w:w="713" w:type="pct"/>
          </w:tcPr>
          <w:p w:rsidR="0060074C" w:rsidRPr="006C162A" w:rsidRDefault="0060074C" w:rsidP="0060074C">
            <w:pPr>
              <w:spacing w:after="160" w:line="259" w:lineRule="auto"/>
              <w:rPr>
                <w:rFonts w:ascii="Century Gothic" w:hAnsi="Century Gothic"/>
                <w:sz w:val="24"/>
                <w:szCs w:val="24"/>
              </w:rPr>
            </w:pPr>
            <w:r>
              <w:rPr>
                <w:rFonts w:ascii="Century Gothic" w:hAnsi="Century Gothic"/>
                <w:sz w:val="24"/>
                <w:szCs w:val="24"/>
              </w:rPr>
              <w:t>Year 5 and 6 spelling words</w:t>
            </w:r>
          </w:p>
        </w:tc>
        <w:tc>
          <w:tcPr>
            <w:tcW w:w="713" w:type="pct"/>
          </w:tcPr>
          <w:p w:rsidR="0060074C" w:rsidRPr="006C162A" w:rsidRDefault="0060074C" w:rsidP="0060074C">
            <w:pPr>
              <w:rPr>
                <w:rFonts w:ascii="Century Gothic" w:hAnsi="Century Gothic"/>
                <w:sz w:val="24"/>
                <w:szCs w:val="24"/>
              </w:rPr>
            </w:pPr>
            <w:r>
              <w:rPr>
                <w:rFonts w:ascii="Century Gothic" w:hAnsi="Century Gothic"/>
                <w:sz w:val="24"/>
                <w:szCs w:val="24"/>
              </w:rPr>
              <w:t>NO SPELLINGS - SATS</w:t>
            </w:r>
          </w:p>
        </w:tc>
        <w:tc>
          <w:tcPr>
            <w:tcW w:w="713" w:type="pct"/>
          </w:tcPr>
          <w:p w:rsidR="0060074C" w:rsidRDefault="0060074C" w:rsidP="0060074C">
            <w:r w:rsidRPr="00542C15">
              <w:rPr>
                <w:rFonts w:ascii="Century Gothic" w:hAnsi="Century Gothic"/>
                <w:sz w:val="24"/>
                <w:szCs w:val="24"/>
              </w:rPr>
              <w:t>To include spellings taken from the New Curriculum</w:t>
            </w:r>
          </w:p>
        </w:tc>
      </w:tr>
      <w:tr w:rsidR="0060074C" w:rsidTr="00E10788">
        <w:trPr>
          <w:trHeight w:val="4350"/>
        </w:trPr>
        <w:tc>
          <w:tcPr>
            <w:tcW w:w="716" w:type="pct"/>
          </w:tcPr>
          <w:p w:rsidR="0060074C" w:rsidRPr="001B31B2" w:rsidRDefault="0060074C" w:rsidP="0060074C">
            <w:pPr>
              <w:rPr>
                <w:rFonts w:ascii="Century Gothic" w:hAnsi="Century Gothic"/>
                <w:sz w:val="24"/>
                <w:szCs w:val="24"/>
              </w:rPr>
            </w:pPr>
          </w:p>
        </w:tc>
        <w:tc>
          <w:tcPr>
            <w:tcW w:w="716" w:type="pct"/>
          </w:tcPr>
          <w:p w:rsidR="0060074C" w:rsidRPr="003D454C" w:rsidRDefault="0060074C" w:rsidP="0060074C">
            <w:pPr>
              <w:rPr>
                <w:rFonts w:ascii="Century Gothic" w:hAnsi="Century Gothic"/>
                <w:sz w:val="24"/>
                <w:szCs w:val="24"/>
              </w:rPr>
            </w:pPr>
            <w:r w:rsidRPr="003D454C">
              <w:rPr>
                <w:rFonts w:ascii="Century Gothic" w:hAnsi="Century Gothic"/>
                <w:sz w:val="24"/>
                <w:szCs w:val="24"/>
              </w:rPr>
              <w:t>climate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temperature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arctic</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global</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latitude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longitude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recycling</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atmosphere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emissions</w:t>
            </w:r>
          </w:p>
          <w:p w:rsidR="0060074C" w:rsidRPr="001B31B2" w:rsidRDefault="0060074C" w:rsidP="0060074C">
            <w:pPr>
              <w:rPr>
                <w:rFonts w:ascii="Century Gothic" w:hAnsi="Century Gothic"/>
                <w:sz w:val="24"/>
                <w:szCs w:val="24"/>
              </w:rPr>
            </w:pPr>
            <w:r w:rsidRPr="003D454C">
              <w:rPr>
                <w:rFonts w:ascii="Century Gothic" w:hAnsi="Century Gothic"/>
                <w:sz w:val="24"/>
                <w:szCs w:val="24"/>
              </w:rPr>
              <w:t>renewable</w:t>
            </w:r>
          </w:p>
        </w:tc>
        <w:tc>
          <w:tcPr>
            <w:tcW w:w="716" w:type="pct"/>
            <w:shd w:val="clear" w:color="auto" w:fill="auto"/>
          </w:tcPr>
          <w:p w:rsidR="0060074C" w:rsidRDefault="0060074C" w:rsidP="0060074C">
            <w:pPr>
              <w:rPr>
                <w:rFonts w:ascii="Century Gothic" w:hAnsi="Century Gothic"/>
                <w:sz w:val="24"/>
                <w:szCs w:val="24"/>
              </w:rPr>
            </w:pPr>
            <w:r>
              <w:rPr>
                <w:rFonts w:ascii="Century Gothic" w:hAnsi="Century Gothic"/>
                <w:sz w:val="24"/>
                <w:szCs w:val="24"/>
              </w:rPr>
              <w:t>furthermore</w:t>
            </w:r>
          </w:p>
          <w:p w:rsidR="0060074C" w:rsidRDefault="0060074C" w:rsidP="0060074C">
            <w:pPr>
              <w:rPr>
                <w:rFonts w:ascii="Century Gothic" w:hAnsi="Century Gothic"/>
                <w:sz w:val="24"/>
                <w:szCs w:val="24"/>
              </w:rPr>
            </w:pPr>
            <w:r>
              <w:rPr>
                <w:rFonts w:ascii="Century Gothic" w:hAnsi="Century Gothic"/>
                <w:sz w:val="24"/>
                <w:szCs w:val="24"/>
              </w:rPr>
              <w:t>therefore</w:t>
            </w:r>
          </w:p>
          <w:p w:rsidR="0060074C" w:rsidRDefault="0060074C" w:rsidP="0060074C">
            <w:pPr>
              <w:rPr>
                <w:rFonts w:ascii="Century Gothic" w:hAnsi="Century Gothic"/>
                <w:sz w:val="24"/>
                <w:szCs w:val="24"/>
              </w:rPr>
            </w:pPr>
            <w:r>
              <w:rPr>
                <w:rFonts w:ascii="Century Gothic" w:hAnsi="Century Gothic"/>
                <w:sz w:val="24"/>
                <w:szCs w:val="24"/>
              </w:rPr>
              <w:t>immediately</w:t>
            </w:r>
          </w:p>
          <w:p w:rsidR="0060074C" w:rsidRDefault="0060074C" w:rsidP="0060074C">
            <w:pPr>
              <w:rPr>
                <w:rFonts w:ascii="Century Gothic" w:hAnsi="Century Gothic"/>
                <w:sz w:val="24"/>
                <w:szCs w:val="24"/>
              </w:rPr>
            </w:pPr>
            <w:r>
              <w:rPr>
                <w:rFonts w:ascii="Century Gothic" w:hAnsi="Century Gothic"/>
                <w:sz w:val="24"/>
                <w:szCs w:val="24"/>
              </w:rPr>
              <w:t>necessary</w:t>
            </w:r>
          </w:p>
          <w:p w:rsidR="0060074C" w:rsidRDefault="0060074C" w:rsidP="0060074C">
            <w:pPr>
              <w:rPr>
                <w:rFonts w:ascii="Century Gothic" w:hAnsi="Century Gothic"/>
                <w:sz w:val="24"/>
                <w:szCs w:val="24"/>
              </w:rPr>
            </w:pPr>
            <w:r>
              <w:rPr>
                <w:rFonts w:ascii="Century Gothic" w:hAnsi="Century Gothic"/>
                <w:sz w:val="24"/>
                <w:szCs w:val="24"/>
              </w:rPr>
              <w:t>consequently</w:t>
            </w:r>
          </w:p>
          <w:p w:rsidR="0060074C" w:rsidRDefault="0060074C" w:rsidP="0060074C">
            <w:pPr>
              <w:rPr>
                <w:rFonts w:ascii="Century Gothic" w:hAnsi="Century Gothic"/>
                <w:sz w:val="24"/>
                <w:szCs w:val="24"/>
              </w:rPr>
            </w:pPr>
            <w:r>
              <w:rPr>
                <w:rFonts w:ascii="Century Gothic" w:hAnsi="Century Gothic"/>
                <w:sz w:val="24"/>
                <w:szCs w:val="24"/>
              </w:rPr>
              <w:t>moreover</w:t>
            </w:r>
          </w:p>
          <w:p w:rsidR="0060074C" w:rsidRDefault="0060074C" w:rsidP="0060074C">
            <w:pPr>
              <w:rPr>
                <w:rFonts w:ascii="Century Gothic" w:hAnsi="Century Gothic"/>
                <w:sz w:val="24"/>
                <w:szCs w:val="24"/>
              </w:rPr>
            </w:pPr>
            <w:r>
              <w:rPr>
                <w:rFonts w:ascii="Century Gothic" w:hAnsi="Century Gothic"/>
                <w:sz w:val="24"/>
                <w:szCs w:val="24"/>
              </w:rPr>
              <w:t>alternatively</w:t>
            </w:r>
          </w:p>
          <w:p w:rsidR="0060074C" w:rsidRDefault="0060074C" w:rsidP="0060074C">
            <w:pPr>
              <w:rPr>
                <w:rFonts w:ascii="Century Gothic" w:hAnsi="Century Gothic"/>
                <w:sz w:val="24"/>
                <w:szCs w:val="24"/>
              </w:rPr>
            </w:pPr>
            <w:r>
              <w:rPr>
                <w:rFonts w:ascii="Century Gothic" w:hAnsi="Century Gothic"/>
                <w:sz w:val="24"/>
                <w:szCs w:val="24"/>
              </w:rPr>
              <w:t>henceforth</w:t>
            </w:r>
          </w:p>
          <w:p w:rsidR="0060074C" w:rsidRDefault="0060074C" w:rsidP="0060074C">
            <w:pPr>
              <w:rPr>
                <w:rFonts w:ascii="Century Gothic" w:hAnsi="Century Gothic"/>
                <w:sz w:val="24"/>
                <w:szCs w:val="24"/>
              </w:rPr>
            </w:pPr>
            <w:r>
              <w:rPr>
                <w:rFonts w:ascii="Century Gothic" w:hAnsi="Century Gothic"/>
                <w:sz w:val="24"/>
                <w:szCs w:val="24"/>
              </w:rPr>
              <w:t>nonetheless</w:t>
            </w:r>
          </w:p>
          <w:p w:rsidR="0060074C" w:rsidRPr="001B31B2" w:rsidRDefault="0060074C" w:rsidP="0060074C">
            <w:pPr>
              <w:rPr>
                <w:rFonts w:ascii="Century Gothic" w:hAnsi="Century Gothic"/>
                <w:sz w:val="24"/>
                <w:szCs w:val="24"/>
              </w:rPr>
            </w:pPr>
            <w:r>
              <w:rPr>
                <w:rFonts w:ascii="Century Gothic" w:hAnsi="Century Gothic"/>
                <w:sz w:val="24"/>
                <w:szCs w:val="24"/>
              </w:rPr>
              <w:t>notwithstanding</w:t>
            </w:r>
          </w:p>
        </w:tc>
        <w:tc>
          <w:tcPr>
            <w:tcW w:w="713" w:type="pct"/>
            <w:shd w:val="clear" w:color="auto" w:fill="auto"/>
          </w:tcPr>
          <w:p w:rsidR="0060074C" w:rsidRPr="00CB3C44" w:rsidRDefault="0060074C" w:rsidP="0060074C">
            <w:pPr>
              <w:rPr>
                <w:rFonts w:ascii="Century Gothic" w:hAnsi="Century Gothic"/>
                <w:sz w:val="24"/>
                <w:szCs w:val="24"/>
              </w:rPr>
            </w:pPr>
            <w:r w:rsidRPr="00CB3C44">
              <w:rPr>
                <w:rFonts w:ascii="Century Gothic" w:hAnsi="Century Gothic"/>
                <w:sz w:val="24"/>
                <w:szCs w:val="24"/>
              </w:rPr>
              <w:t>cemetery</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communicate</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conscious</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controversy</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correspond</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curiosity</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dictionary</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equip</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equipment</w:t>
            </w:r>
          </w:p>
          <w:p w:rsidR="0060074C" w:rsidRPr="001B31B2" w:rsidRDefault="0060074C" w:rsidP="0060074C">
            <w:pPr>
              <w:rPr>
                <w:rFonts w:ascii="Century Gothic" w:hAnsi="Century Gothic"/>
                <w:sz w:val="24"/>
                <w:szCs w:val="24"/>
              </w:rPr>
            </w:pPr>
            <w:r w:rsidRPr="00CB3C44">
              <w:rPr>
                <w:rFonts w:ascii="Century Gothic" w:hAnsi="Century Gothic"/>
                <w:sz w:val="24"/>
                <w:szCs w:val="24"/>
              </w:rPr>
              <w:t>excellent</w:t>
            </w:r>
          </w:p>
        </w:tc>
        <w:tc>
          <w:tcPr>
            <w:tcW w:w="713" w:type="pct"/>
            <w:shd w:val="clear" w:color="auto" w:fill="auto"/>
          </w:tcPr>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ancient</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attached</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available</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average</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competition</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community</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conscious</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determined</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frequently</w:t>
            </w:r>
          </w:p>
          <w:p w:rsidR="006007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necessary</w:t>
            </w:r>
          </w:p>
          <w:p w:rsidR="0060074C" w:rsidRPr="006C162A"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hAnsi="Century Gothic"/>
                <w:sz w:val="24"/>
                <w:szCs w:val="24"/>
              </w:rPr>
            </w:pPr>
          </w:p>
        </w:tc>
        <w:tc>
          <w:tcPr>
            <w:tcW w:w="713" w:type="pct"/>
          </w:tcPr>
          <w:p w:rsidR="0060074C" w:rsidRPr="006C162A" w:rsidRDefault="0060074C" w:rsidP="0060074C">
            <w:pPr>
              <w:rPr>
                <w:rFonts w:ascii="Century Gothic" w:hAnsi="Century Gothic"/>
                <w:sz w:val="24"/>
                <w:szCs w:val="24"/>
              </w:rPr>
            </w:pPr>
          </w:p>
        </w:tc>
        <w:tc>
          <w:tcPr>
            <w:tcW w:w="713" w:type="pct"/>
          </w:tcPr>
          <w:p w:rsidR="0060074C" w:rsidRPr="000561AC" w:rsidRDefault="0060074C" w:rsidP="0060074C">
            <w:pPr>
              <w:rPr>
                <w:rFonts w:ascii="Century Gothic" w:hAnsi="Century Gothic"/>
                <w:sz w:val="24"/>
                <w:szCs w:val="24"/>
              </w:rPr>
            </w:pPr>
            <w:r w:rsidRPr="000561AC">
              <w:rPr>
                <w:rFonts w:ascii="Century Gothic" w:hAnsi="Century Gothic"/>
                <w:sz w:val="24"/>
                <w:szCs w:val="24"/>
              </w:rPr>
              <w:t>inhabitable</w:t>
            </w:r>
          </w:p>
          <w:p w:rsidR="0060074C" w:rsidRDefault="0060074C" w:rsidP="0060074C">
            <w:pPr>
              <w:rPr>
                <w:rFonts w:ascii="Century Gothic" w:hAnsi="Century Gothic"/>
                <w:sz w:val="24"/>
                <w:szCs w:val="24"/>
              </w:rPr>
            </w:pPr>
            <w:r w:rsidRPr="000561AC">
              <w:rPr>
                <w:rFonts w:ascii="Century Gothic" w:hAnsi="Century Gothic"/>
                <w:sz w:val="24"/>
                <w:szCs w:val="24"/>
              </w:rPr>
              <w:t>descent</w:t>
            </w:r>
          </w:p>
          <w:p w:rsidR="0060074C" w:rsidRDefault="0060074C" w:rsidP="0060074C">
            <w:pPr>
              <w:rPr>
                <w:rFonts w:ascii="Century Gothic" w:hAnsi="Century Gothic"/>
                <w:sz w:val="24"/>
                <w:szCs w:val="24"/>
              </w:rPr>
            </w:pPr>
            <w:r>
              <w:rPr>
                <w:rFonts w:ascii="Century Gothic" w:hAnsi="Century Gothic"/>
                <w:sz w:val="24"/>
                <w:szCs w:val="24"/>
              </w:rPr>
              <w:t>frequented</w:t>
            </w:r>
          </w:p>
          <w:p w:rsidR="0060074C" w:rsidRDefault="0060074C" w:rsidP="0060074C">
            <w:pPr>
              <w:rPr>
                <w:rFonts w:ascii="Century Gothic" w:hAnsi="Century Gothic"/>
                <w:sz w:val="24"/>
                <w:szCs w:val="24"/>
              </w:rPr>
            </w:pPr>
            <w:r>
              <w:rPr>
                <w:rFonts w:ascii="Century Gothic" w:hAnsi="Century Gothic"/>
                <w:sz w:val="24"/>
                <w:szCs w:val="24"/>
              </w:rPr>
              <w:t>desperation</w:t>
            </w:r>
          </w:p>
          <w:p w:rsidR="0060074C" w:rsidRDefault="0060074C" w:rsidP="0060074C">
            <w:pPr>
              <w:rPr>
                <w:rFonts w:ascii="Century Gothic" w:hAnsi="Century Gothic"/>
                <w:sz w:val="24"/>
                <w:szCs w:val="24"/>
              </w:rPr>
            </w:pPr>
            <w:r>
              <w:rPr>
                <w:rFonts w:ascii="Century Gothic" w:hAnsi="Century Gothic"/>
                <w:sz w:val="24"/>
                <w:szCs w:val="24"/>
              </w:rPr>
              <w:t>catastrophe</w:t>
            </w:r>
          </w:p>
          <w:p w:rsidR="0060074C" w:rsidRDefault="0060074C" w:rsidP="0060074C">
            <w:pPr>
              <w:rPr>
                <w:rFonts w:ascii="Century Gothic" w:hAnsi="Century Gothic"/>
                <w:sz w:val="24"/>
                <w:szCs w:val="24"/>
              </w:rPr>
            </w:pPr>
            <w:r>
              <w:rPr>
                <w:rFonts w:ascii="Century Gothic" w:hAnsi="Century Gothic"/>
                <w:sz w:val="24"/>
                <w:szCs w:val="24"/>
              </w:rPr>
              <w:t>momentarily</w:t>
            </w:r>
          </w:p>
          <w:p w:rsidR="0060074C" w:rsidRDefault="0060074C" w:rsidP="0060074C">
            <w:pPr>
              <w:rPr>
                <w:rFonts w:ascii="Century Gothic" w:hAnsi="Century Gothic"/>
                <w:sz w:val="24"/>
                <w:szCs w:val="24"/>
              </w:rPr>
            </w:pPr>
            <w:r>
              <w:rPr>
                <w:rFonts w:ascii="Century Gothic" w:hAnsi="Century Gothic"/>
                <w:sz w:val="24"/>
                <w:szCs w:val="24"/>
              </w:rPr>
              <w:t>inkling</w:t>
            </w:r>
          </w:p>
          <w:p w:rsidR="0060074C" w:rsidRDefault="0060074C" w:rsidP="0060074C">
            <w:pPr>
              <w:rPr>
                <w:rFonts w:ascii="Century Gothic" w:hAnsi="Century Gothic"/>
                <w:sz w:val="24"/>
                <w:szCs w:val="24"/>
              </w:rPr>
            </w:pPr>
            <w:r>
              <w:rPr>
                <w:rFonts w:ascii="Century Gothic" w:hAnsi="Century Gothic"/>
                <w:sz w:val="24"/>
                <w:szCs w:val="24"/>
              </w:rPr>
              <w:t>developmentally</w:t>
            </w:r>
          </w:p>
          <w:p w:rsidR="0060074C" w:rsidRDefault="0060074C" w:rsidP="0060074C">
            <w:pPr>
              <w:rPr>
                <w:rFonts w:ascii="Century Gothic" w:hAnsi="Century Gothic"/>
                <w:sz w:val="24"/>
                <w:szCs w:val="24"/>
              </w:rPr>
            </w:pPr>
            <w:r>
              <w:rPr>
                <w:rFonts w:ascii="Century Gothic" w:hAnsi="Century Gothic"/>
                <w:sz w:val="24"/>
                <w:szCs w:val="24"/>
              </w:rPr>
              <w:t>answerable</w:t>
            </w:r>
          </w:p>
          <w:p w:rsidR="0060074C" w:rsidRDefault="0060074C" w:rsidP="0060074C">
            <w:pPr>
              <w:rPr>
                <w:rFonts w:ascii="Century Gothic" w:hAnsi="Century Gothic"/>
                <w:sz w:val="24"/>
                <w:szCs w:val="24"/>
              </w:rPr>
            </w:pPr>
            <w:r>
              <w:rPr>
                <w:rFonts w:ascii="Century Gothic" w:hAnsi="Century Gothic"/>
                <w:sz w:val="24"/>
                <w:szCs w:val="24"/>
              </w:rPr>
              <w:t>interjected</w:t>
            </w:r>
          </w:p>
          <w:p w:rsidR="0060074C" w:rsidRPr="001B31B2" w:rsidRDefault="0060074C" w:rsidP="0060074C">
            <w:pPr>
              <w:rPr>
                <w:rFonts w:ascii="Century Gothic" w:hAnsi="Century Gothic"/>
                <w:sz w:val="24"/>
                <w:szCs w:val="24"/>
              </w:rPr>
            </w:pPr>
          </w:p>
        </w:tc>
      </w:tr>
    </w:tbl>
    <w:p w:rsidR="003D454C" w:rsidRDefault="003D454C"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221F24">
      <w:pPr>
        <w:rPr>
          <w:rFonts w:ascii="Century Gothic" w:hAnsi="Century Gothic"/>
          <w:sz w:val="24"/>
          <w:szCs w:val="24"/>
        </w:rPr>
      </w:pPr>
    </w:p>
    <w:p w:rsidR="003D454C" w:rsidRDefault="003D454C" w:rsidP="003D454C">
      <w:pPr>
        <w:rPr>
          <w:rFonts w:ascii="Century Gothic" w:hAnsi="Century Gothic"/>
          <w:sz w:val="24"/>
          <w:szCs w:val="24"/>
        </w:rPr>
      </w:pPr>
      <w:r>
        <w:rPr>
          <w:rFonts w:ascii="Century Gothic" w:hAnsi="Century Gothic"/>
          <w:sz w:val="24"/>
          <w:szCs w:val="24"/>
        </w:rPr>
        <w:lastRenderedPageBreak/>
        <w:t>Group 3</w:t>
      </w:r>
    </w:p>
    <w:tbl>
      <w:tblPr>
        <w:tblStyle w:val="TableGrid"/>
        <w:tblW w:w="4996" w:type="pct"/>
        <w:tblLook w:val="04A0" w:firstRow="1" w:lastRow="0" w:firstColumn="1" w:lastColumn="0" w:noHBand="0" w:noVBand="1"/>
      </w:tblPr>
      <w:tblGrid>
        <w:gridCol w:w="2201"/>
        <w:gridCol w:w="2201"/>
        <w:gridCol w:w="2202"/>
        <w:gridCol w:w="2193"/>
        <w:gridCol w:w="2193"/>
        <w:gridCol w:w="2193"/>
        <w:gridCol w:w="2193"/>
      </w:tblGrid>
      <w:tr w:rsidR="003D454C" w:rsidTr="00833DE6">
        <w:trPr>
          <w:trHeight w:val="841"/>
        </w:trPr>
        <w:tc>
          <w:tcPr>
            <w:tcW w:w="716" w:type="pct"/>
          </w:tcPr>
          <w:p w:rsidR="003D454C" w:rsidRDefault="003D454C" w:rsidP="00833DE6">
            <w:pPr>
              <w:rPr>
                <w:rFonts w:ascii="Century Gothic" w:hAnsi="Century Gothic"/>
                <w:sz w:val="24"/>
                <w:szCs w:val="24"/>
              </w:rPr>
            </w:pPr>
            <w:r>
              <w:rPr>
                <w:rFonts w:ascii="Century Gothic" w:hAnsi="Century Gothic"/>
                <w:sz w:val="24"/>
                <w:szCs w:val="24"/>
              </w:rPr>
              <w:t>Week 1</w:t>
            </w:r>
          </w:p>
        </w:tc>
        <w:tc>
          <w:tcPr>
            <w:tcW w:w="716" w:type="pct"/>
          </w:tcPr>
          <w:p w:rsidR="003D454C" w:rsidRPr="007C6AA3" w:rsidRDefault="003D454C" w:rsidP="00833DE6">
            <w:pPr>
              <w:rPr>
                <w:rFonts w:ascii="Century Gothic" w:hAnsi="Century Gothic"/>
                <w:sz w:val="24"/>
                <w:szCs w:val="24"/>
                <w:highlight w:val="yellow"/>
              </w:rPr>
            </w:pPr>
            <w:r w:rsidRPr="0059438E">
              <w:rPr>
                <w:rFonts w:ascii="Century Gothic" w:hAnsi="Century Gothic"/>
                <w:sz w:val="24"/>
                <w:szCs w:val="24"/>
              </w:rPr>
              <w:t>Week 2</w:t>
            </w:r>
          </w:p>
        </w:tc>
        <w:tc>
          <w:tcPr>
            <w:tcW w:w="716" w:type="pct"/>
          </w:tcPr>
          <w:p w:rsidR="003D454C" w:rsidRDefault="003D454C" w:rsidP="00833DE6">
            <w:pPr>
              <w:rPr>
                <w:rFonts w:ascii="Century Gothic" w:hAnsi="Century Gothic"/>
                <w:sz w:val="24"/>
                <w:szCs w:val="24"/>
              </w:rPr>
            </w:pPr>
            <w:r>
              <w:rPr>
                <w:rFonts w:ascii="Century Gothic" w:hAnsi="Century Gothic"/>
                <w:sz w:val="24"/>
                <w:szCs w:val="24"/>
              </w:rPr>
              <w:t>Week 3</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4</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5</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6</w:t>
            </w:r>
          </w:p>
        </w:tc>
        <w:tc>
          <w:tcPr>
            <w:tcW w:w="713" w:type="pct"/>
          </w:tcPr>
          <w:p w:rsidR="003D454C" w:rsidRDefault="003D454C" w:rsidP="00833DE6">
            <w:pPr>
              <w:rPr>
                <w:rFonts w:ascii="Century Gothic" w:hAnsi="Century Gothic"/>
                <w:sz w:val="24"/>
                <w:szCs w:val="24"/>
              </w:rPr>
            </w:pPr>
            <w:r>
              <w:rPr>
                <w:rFonts w:ascii="Century Gothic" w:hAnsi="Century Gothic"/>
                <w:sz w:val="24"/>
                <w:szCs w:val="24"/>
              </w:rPr>
              <w:t>Week 7</w:t>
            </w:r>
          </w:p>
        </w:tc>
      </w:tr>
      <w:tr w:rsidR="0060074C" w:rsidTr="00833DE6">
        <w:trPr>
          <w:trHeight w:val="2652"/>
        </w:trPr>
        <w:tc>
          <w:tcPr>
            <w:tcW w:w="716" w:type="pct"/>
          </w:tcPr>
          <w:p w:rsidR="0060074C" w:rsidRPr="006C162A" w:rsidRDefault="0060074C" w:rsidP="0060074C">
            <w:r>
              <w:rPr>
                <w:rFonts w:ascii="Century Gothic" w:hAnsi="Century Gothic"/>
                <w:sz w:val="24"/>
                <w:szCs w:val="24"/>
              </w:rPr>
              <w:t>NO SPELLINGS</w:t>
            </w:r>
            <w:bookmarkStart w:id="0" w:name="_GoBack"/>
            <w:bookmarkEnd w:id="0"/>
          </w:p>
        </w:tc>
        <w:tc>
          <w:tcPr>
            <w:tcW w:w="716" w:type="pct"/>
          </w:tcPr>
          <w:p w:rsidR="0060074C" w:rsidRPr="006C162A" w:rsidRDefault="0060074C" w:rsidP="0060074C">
            <w:r w:rsidRPr="006C162A">
              <w:rPr>
                <w:rFonts w:ascii="Century Gothic" w:hAnsi="Century Gothic"/>
                <w:sz w:val="24"/>
                <w:szCs w:val="24"/>
              </w:rPr>
              <w:t>Spellings linked with topic</w:t>
            </w:r>
          </w:p>
        </w:tc>
        <w:tc>
          <w:tcPr>
            <w:tcW w:w="716" w:type="pct"/>
          </w:tcPr>
          <w:p w:rsidR="0060074C" w:rsidRPr="006C162A" w:rsidRDefault="0060074C" w:rsidP="0060074C">
            <w:pPr>
              <w:spacing w:after="160" w:line="259" w:lineRule="auto"/>
              <w:rPr>
                <w:rFonts w:ascii="Century Gothic" w:hAnsi="Century Gothic"/>
                <w:sz w:val="24"/>
                <w:szCs w:val="24"/>
              </w:rPr>
            </w:pPr>
            <w:r>
              <w:rPr>
                <w:rFonts w:ascii="Century Gothic" w:hAnsi="Century Gothic"/>
                <w:sz w:val="24"/>
                <w:szCs w:val="24"/>
              </w:rPr>
              <w:t>Conjunctions</w:t>
            </w:r>
          </w:p>
        </w:tc>
        <w:tc>
          <w:tcPr>
            <w:tcW w:w="713" w:type="pct"/>
          </w:tcPr>
          <w:p w:rsidR="0060074C" w:rsidRDefault="0060074C" w:rsidP="0060074C">
            <w:r w:rsidRPr="00542C15">
              <w:rPr>
                <w:rFonts w:ascii="Century Gothic" w:hAnsi="Century Gothic"/>
                <w:sz w:val="24"/>
                <w:szCs w:val="24"/>
              </w:rPr>
              <w:t>To include spellings taken from the New Curriculum</w:t>
            </w:r>
          </w:p>
        </w:tc>
        <w:tc>
          <w:tcPr>
            <w:tcW w:w="713" w:type="pct"/>
          </w:tcPr>
          <w:p w:rsidR="0060074C" w:rsidRDefault="0060074C" w:rsidP="0060074C">
            <w:r w:rsidRPr="00542C15">
              <w:rPr>
                <w:rFonts w:ascii="Century Gothic" w:hAnsi="Century Gothic"/>
                <w:sz w:val="24"/>
                <w:szCs w:val="24"/>
              </w:rPr>
              <w:t>To include spellings taken from the New Curriculum</w:t>
            </w:r>
          </w:p>
        </w:tc>
        <w:tc>
          <w:tcPr>
            <w:tcW w:w="713" w:type="pct"/>
          </w:tcPr>
          <w:p w:rsidR="0060074C" w:rsidRPr="006C162A" w:rsidRDefault="0060074C" w:rsidP="0060074C">
            <w:pPr>
              <w:rPr>
                <w:rFonts w:ascii="Century Gothic" w:hAnsi="Century Gothic"/>
                <w:sz w:val="24"/>
                <w:szCs w:val="24"/>
              </w:rPr>
            </w:pPr>
            <w:r>
              <w:rPr>
                <w:rFonts w:ascii="Century Gothic" w:hAnsi="Century Gothic"/>
                <w:sz w:val="24"/>
                <w:szCs w:val="24"/>
              </w:rPr>
              <w:t>NO SPELLINGS - SATS</w:t>
            </w:r>
          </w:p>
        </w:tc>
        <w:tc>
          <w:tcPr>
            <w:tcW w:w="713" w:type="pct"/>
          </w:tcPr>
          <w:p w:rsidR="0060074C" w:rsidRDefault="0060074C" w:rsidP="0060074C">
            <w:r w:rsidRPr="00542C15">
              <w:rPr>
                <w:rFonts w:ascii="Century Gothic" w:hAnsi="Century Gothic"/>
                <w:sz w:val="24"/>
                <w:szCs w:val="24"/>
              </w:rPr>
              <w:t>To include spellings taken from the New Curriculum</w:t>
            </w:r>
          </w:p>
        </w:tc>
      </w:tr>
      <w:tr w:rsidR="0060074C" w:rsidTr="006907F2">
        <w:trPr>
          <w:trHeight w:val="4350"/>
        </w:trPr>
        <w:tc>
          <w:tcPr>
            <w:tcW w:w="716" w:type="pct"/>
          </w:tcPr>
          <w:p w:rsidR="0060074C" w:rsidRPr="001B31B2" w:rsidRDefault="0060074C" w:rsidP="0060074C">
            <w:pPr>
              <w:rPr>
                <w:rFonts w:ascii="Century Gothic" w:hAnsi="Century Gothic"/>
                <w:sz w:val="24"/>
                <w:szCs w:val="24"/>
              </w:rPr>
            </w:pPr>
          </w:p>
        </w:tc>
        <w:tc>
          <w:tcPr>
            <w:tcW w:w="716" w:type="pct"/>
          </w:tcPr>
          <w:p w:rsidR="0060074C" w:rsidRPr="003D454C" w:rsidRDefault="0060074C" w:rsidP="0060074C">
            <w:pPr>
              <w:rPr>
                <w:rFonts w:ascii="Century Gothic" w:hAnsi="Century Gothic"/>
                <w:sz w:val="24"/>
                <w:szCs w:val="24"/>
              </w:rPr>
            </w:pPr>
            <w:r w:rsidRPr="003D454C">
              <w:rPr>
                <w:rFonts w:ascii="Century Gothic" w:hAnsi="Century Gothic"/>
                <w:sz w:val="24"/>
                <w:szCs w:val="24"/>
              </w:rPr>
              <w:t>carnivorous</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sustainable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arctic</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latitude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longitude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recycling</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atmosphere</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emissions</w:t>
            </w:r>
          </w:p>
          <w:p w:rsidR="0060074C" w:rsidRPr="003D454C" w:rsidRDefault="0060074C" w:rsidP="0060074C">
            <w:pPr>
              <w:rPr>
                <w:rFonts w:ascii="Century Gothic" w:hAnsi="Century Gothic"/>
                <w:sz w:val="24"/>
                <w:szCs w:val="24"/>
              </w:rPr>
            </w:pPr>
            <w:r w:rsidRPr="003D454C">
              <w:rPr>
                <w:rFonts w:ascii="Century Gothic" w:hAnsi="Century Gothic"/>
                <w:sz w:val="24"/>
                <w:szCs w:val="24"/>
              </w:rPr>
              <w:t>coastal</w:t>
            </w:r>
          </w:p>
          <w:p w:rsidR="0060074C" w:rsidRPr="001B31B2" w:rsidRDefault="0060074C" w:rsidP="0060074C">
            <w:pPr>
              <w:rPr>
                <w:rFonts w:ascii="Century Gothic" w:hAnsi="Century Gothic"/>
                <w:sz w:val="24"/>
                <w:szCs w:val="24"/>
              </w:rPr>
            </w:pPr>
            <w:r w:rsidRPr="003D454C">
              <w:rPr>
                <w:rFonts w:ascii="Century Gothic" w:hAnsi="Century Gothic"/>
                <w:sz w:val="24"/>
                <w:szCs w:val="24"/>
              </w:rPr>
              <w:t>droughts</w:t>
            </w:r>
          </w:p>
        </w:tc>
        <w:tc>
          <w:tcPr>
            <w:tcW w:w="716" w:type="pct"/>
            <w:shd w:val="clear" w:color="auto" w:fill="auto"/>
          </w:tcPr>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furthermore</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therefore</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immediately</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necessary</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consequently</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moreover</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alternatively</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henceforth</w:t>
            </w:r>
          </w:p>
          <w:p w:rsidR="0060074C" w:rsidRPr="003D45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nonetheless</w:t>
            </w:r>
          </w:p>
          <w:p w:rsidR="0060074C" w:rsidRDefault="0060074C" w:rsidP="0060074C">
            <w:pPr>
              <w:rPr>
                <w:rFonts w:ascii="Century Gothic" w:eastAsia="Times New Roman" w:hAnsi="Century Gothic" w:cs="Times New Roman"/>
                <w:sz w:val="24"/>
                <w:szCs w:val="24"/>
                <w:lang w:eastAsia="en-GB"/>
              </w:rPr>
            </w:pPr>
            <w:r w:rsidRPr="003D454C">
              <w:rPr>
                <w:rFonts w:ascii="Century Gothic" w:eastAsia="Times New Roman" w:hAnsi="Century Gothic" w:cs="Times New Roman"/>
                <w:sz w:val="24"/>
                <w:szCs w:val="24"/>
                <w:lang w:eastAsia="en-GB"/>
              </w:rPr>
              <w:t>notwithstanding</w:t>
            </w:r>
          </w:p>
          <w:p w:rsidR="0060074C" w:rsidRPr="006C162A" w:rsidRDefault="0060074C" w:rsidP="0060074C">
            <w:pPr>
              <w:rPr>
                <w:rFonts w:ascii="Century Gothic" w:eastAsia="Times New Roman" w:hAnsi="Century Gothic" w:cs="Times New Roman"/>
                <w:sz w:val="24"/>
                <w:szCs w:val="24"/>
                <w:lang w:eastAsia="en-GB"/>
              </w:rPr>
            </w:pPr>
          </w:p>
          <w:p w:rsidR="0060074C" w:rsidRPr="006C162A" w:rsidRDefault="0060074C" w:rsidP="0060074C">
            <w:pPr>
              <w:rPr>
                <w:rFonts w:ascii="Century Gothic" w:hAnsi="Century Gothic"/>
                <w:sz w:val="24"/>
                <w:szCs w:val="24"/>
              </w:rPr>
            </w:pPr>
          </w:p>
        </w:tc>
        <w:tc>
          <w:tcPr>
            <w:tcW w:w="713" w:type="pct"/>
            <w:shd w:val="clear" w:color="auto" w:fill="auto"/>
          </w:tcPr>
          <w:p w:rsidR="0060074C" w:rsidRPr="00CB3C44" w:rsidRDefault="0060074C" w:rsidP="0060074C">
            <w:pPr>
              <w:rPr>
                <w:rFonts w:ascii="Century Gothic" w:hAnsi="Century Gothic"/>
                <w:sz w:val="24"/>
                <w:szCs w:val="24"/>
              </w:rPr>
            </w:pPr>
            <w:r w:rsidRPr="00CB3C44">
              <w:rPr>
                <w:rFonts w:ascii="Century Gothic" w:hAnsi="Century Gothic"/>
                <w:sz w:val="24"/>
                <w:szCs w:val="24"/>
              </w:rPr>
              <w:t>noticeably</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receipt</w:t>
            </w:r>
          </w:p>
          <w:p w:rsidR="0060074C" w:rsidRPr="00CB3C44" w:rsidRDefault="0060074C" w:rsidP="0060074C">
            <w:pPr>
              <w:rPr>
                <w:rFonts w:ascii="Century Gothic" w:hAnsi="Century Gothic"/>
                <w:sz w:val="24"/>
                <w:szCs w:val="24"/>
              </w:rPr>
            </w:pPr>
            <w:r w:rsidRPr="00CB3C44">
              <w:rPr>
                <w:rFonts w:ascii="Century Gothic" w:hAnsi="Century Gothic"/>
                <w:sz w:val="24"/>
                <w:szCs w:val="24"/>
              </w:rPr>
              <w:t>fascination</w:t>
            </w:r>
          </w:p>
          <w:p w:rsidR="0060074C" w:rsidRDefault="0060074C" w:rsidP="0060074C">
            <w:pPr>
              <w:rPr>
                <w:rFonts w:ascii="Century Gothic" w:hAnsi="Century Gothic"/>
                <w:sz w:val="24"/>
                <w:szCs w:val="24"/>
              </w:rPr>
            </w:pPr>
            <w:r w:rsidRPr="00CB3C44">
              <w:rPr>
                <w:rFonts w:ascii="Century Gothic" w:hAnsi="Century Gothic"/>
                <w:sz w:val="24"/>
                <w:szCs w:val="24"/>
              </w:rPr>
              <w:t>sensational</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intelligence</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unsurprising</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adjustment</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privileged</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unremarkable</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accidentally</w:t>
            </w:r>
          </w:p>
          <w:p w:rsidR="0060074C" w:rsidRPr="001B31B2" w:rsidRDefault="0060074C" w:rsidP="0060074C">
            <w:pPr>
              <w:rPr>
                <w:rFonts w:ascii="Century Gothic" w:hAnsi="Century Gothic"/>
                <w:sz w:val="24"/>
                <w:szCs w:val="24"/>
              </w:rPr>
            </w:pPr>
          </w:p>
        </w:tc>
        <w:tc>
          <w:tcPr>
            <w:tcW w:w="713" w:type="pct"/>
            <w:shd w:val="clear" w:color="auto" w:fill="auto"/>
          </w:tcPr>
          <w:p w:rsidR="0060074C" w:rsidRPr="000561AC" w:rsidRDefault="0060074C" w:rsidP="0060074C">
            <w:pPr>
              <w:rPr>
                <w:rFonts w:ascii="Century Gothic" w:hAnsi="Century Gothic"/>
                <w:sz w:val="24"/>
                <w:szCs w:val="24"/>
              </w:rPr>
            </w:pPr>
            <w:r w:rsidRPr="000561AC">
              <w:rPr>
                <w:rFonts w:ascii="Century Gothic" w:hAnsi="Century Gothic"/>
                <w:sz w:val="24"/>
                <w:szCs w:val="24"/>
              </w:rPr>
              <w:t>colleague</w:t>
            </w:r>
          </w:p>
          <w:p w:rsidR="0060074C" w:rsidRDefault="0060074C" w:rsidP="0060074C">
            <w:pPr>
              <w:rPr>
                <w:rFonts w:ascii="Century Gothic" w:hAnsi="Century Gothic"/>
                <w:sz w:val="24"/>
                <w:szCs w:val="24"/>
              </w:rPr>
            </w:pPr>
            <w:r w:rsidRPr="0090757C">
              <w:rPr>
                <w:rFonts w:ascii="Century Gothic" w:hAnsi="Century Gothic"/>
                <w:sz w:val="24"/>
                <w:szCs w:val="24"/>
              </w:rPr>
              <w:t>miniature</w:t>
            </w:r>
          </w:p>
          <w:p w:rsidR="0060074C" w:rsidRPr="0090757C" w:rsidRDefault="0060074C" w:rsidP="0060074C">
            <w:pPr>
              <w:rPr>
                <w:rFonts w:ascii="Century Gothic" w:hAnsi="Century Gothic"/>
                <w:sz w:val="24"/>
                <w:szCs w:val="24"/>
              </w:rPr>
            </w:pPr>
            <w:r w:rsidRPr="0090757C">
              <w:rPr>
                <w:rFonts w:ascii="Century Gothic" w:hAnsi="Century Gothic"/>
                <w:sz w:val="24"/>
                <w:szCs w:val="24"/>
              </w:rPr>
              <w:t>torrential</w:t>
            </w:r>
          </w:p>
          <w:p w:rsidR="0060074C" w:rsidRDefault="0060074C" w:rsidP="0060074C">
            <w:pPr>
              <w:rPr>
                <w:rFonts w:ascii="Century Gothic" w:hAnsi="Century Gothic"/>
                <w:sz w:val="24"/>
                <w:szCs w:val="24"/>
              </w:rPr>
            </w:pPr>
            <w:r>
              <w:rPr>
                <w:rFonts w:ascii="Century Gothic" w:hAnsi="Century Gothic"/>
                <w:sz w:val="24"/>
                <w:szCs w:val="24"/>
              </w:rPr>
              <w:t>inconvenienced</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bruised</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monarch</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unsympathetic</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originally</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coarse</w:t>
            </w:r>
          </w:p>
          <w:p w:rsidR="0060074C" w:rsidRPr="001819C3" w:rsidRDefault="0060074C" w:rsidP="0060074C">
            <w:pPr>
              <w:rPr>
                <w:rFonts w:ascii="Century Gothic" w:hAnsi="Century Gothic"/>
                <w:sz w:val="24"/>
                <w:szCs w:val="24"/>
              </w:rPr>
            </w:pPr>
            <w:r w:rsidRPr="001819C3">
              <w:rPr>
                <w:rFonts w:ascii="Century Gothic" w:hAnsi="Century Gothic"/>
                <w:sz w:val="24"/>
                <w:szCs w:val="24"/>
              </w:rPr>
              <w:t>controversial</w:t>
            </w:r>
          </w:p>
          <w:p w:rsidR="0060074C" w:rsidRPr="000561AC" w:rsidRDefault="0060074C" w:rsidP="0060074C">
            <w:pPr>
              <w:rPr>
                <w:rFonts w:ascii="Century Gothic" w:hAnsi="Century Gothic"/>
                <w:sz w:val="24"/>
                <w:szCs w:val="24"/>
              </w:rPr>
            </w:pPr>
          </w:p>
          <w:p w:rsidR="0060074C" w:rsidRPr="001B31B2" w:rsidRDefault="0060074C" w:rsidP="0060074C">
            <w:pPr>
              <w:rPr>
                <w:rFonts w:ascii="Century Gothic" w:hAnsi="Century Gothic"/>
                <w:sz w:val="24"/>
                <w:szCs w:val="24"/>
              </w:rPr>
            </w:pPr>
          </w:p>
        </w:tc>
        <w:tc>
          <w:tcPr>
            <w:tcW w:w="713" w:type="pct"/>
          </w:tcPr>
          <w:p w:rsidR="0060074C" w:rsidRPr="006C162A" w:rsidRDefault="0060074C" w:rsidP="0060074C">
            <w:pPr>
              <w:rPr>
                <w:rFonts w:ascii="Century Gothic" w:hAnsi="Century Gothic"/>
                <w:sz w:val="24"/>
                <w:szCs w:val="24"/>
              </w:rPr>
            </w:pPr>
          </w:p>
        </w:tc>
        <w:tc>
          <w:tcPr>
            <w:tcW w:w="713" w:type="pct"/>
          </w:tcPr>
          <w:p w:rsidR="0060074C" w:rsidRPr="000561AC" w:rsidRDefault="0060074C" w:rsidP="0060074C">
            <w:pPr>
              <w:rPr>
                <w:rFonts w:ascii="Century Gothic" w:hAnsi="Century Gothic"/>
                <w:sz w:val="24"/>
                <w:szCs w:val="24"/>
              </w:rPr>
            </w:pPr>
            <w:r w:rsidRPr="000561AC">
              <w:rPr>
                <w:rFonts w:ascii="Century Gothic" w:hAnsi="Century Gothic"/>
                <w:sz w:val="24"/>
                <w:szCs w:val="24"/>
              </w:rPr>
              <w:t>inhabitable</w:t>
            </w:r>
          </w:p>
          <w:p w:rsidR="0060074C" w:rsidRDefault="0060074C" w:rsidP="0060074C">
            <w:pPr>
              <w:rPr>
                <w:rFonts w:ascii="Century Gothic" w:hAnsi="Century Gothic"/>
                <w:sz w:val="24"/>
                <w:szCs w:val="24"/>
              </w:rPr>
            </w:pPr>
            <w:r w:rsidRPr="000561AC">
              <w:rPr>
                <w:rFonts w:ascii="Century Gothic" w:hAnsi="Century Gothic"/>
                <w:sz w:val="24"/>
                <w:szCs w:val="24"/>
              </w:rPr>
              <w:t>descent</w:t>
            </w:r>
          </w:p>
          <w:p w:rsidR="0060074C" w:rsidRDefault="0060074C" w:rsidP="0060074C">
            <w:pPr>
              <w:rPr>
                <w:rFonts w:ascii="Century Gothic" w:hAnsi="Century Gothic"/>
                <w:sz w:val="24"/>
                <w:szCs w:val="24"/>
              </w:rPr>
            </w:pPr>
            <w:r>
              <w:rPr>
                <w:rFonts w:ascii="Century Gothic" w:hAnsi="Century Gothic"/>
                <w:sz w:val="24"/>
                <w:szCs w:val="24"/>
              </w:rPr>
              <w:t>frequented</w:t>
            </w:r>
          </w:p>
          <w:p w:rsidR="0060074C" w:rsidRDefault="0060074C" w:rsidP="0060074C">
            <w:pPr>
              <w:rPr>
                <w:rFonts w:ascii="Century Gothic" w:hAnsi="Century Gothic"/>
                <w:sz w:val="24"/>
                <w:szCs w:val="24"/>
              </w:rPr>
            </w:pPr>
            <w:r>
              <w:rPr>
                <w:rFonts w:ascii="Century Gothic" w:hAnsi="Century Gothic"/>
                <w:sz w:val="24"/>
                <w:szCs w:val="24"/>
              </w:rPr>
              <w:t>desperation</w:t>
            </w:r>
          </w:p>
          <w:p w:rsidR="0060074C" w:rsidRDefault="0060074C" w:rsidP="0060074C">
            <w:pPr>
              <w:rPr>
                <w:rFonts w:ascii="Century Gothic" w:hAnsi="Century Gothic"/>
                <w:sz w:val="24"/>
                <w:szCs w:val="24"/>
              </w:rPr>
            </w:pPr>
            <w:r>
              <w:rPr>
                <w:rFonts w:ascii="Century Gothic" w:hAnsi="Century Gothic"/>
                <w:sz w:val="24"/>
                <w:szCs w:val="24"/>
              </w:rPr>
              <w:t>catastrophe</w:t>
            </w:r>
          </w:p>
          <w:p w:rsidR="0060074C" w:rsidRDefault="0060074C" w:rsidP="0060074C">
            <w:pPr>
              <w:rPr>
                <w:rFonts w:ascii="Century Gothic" w:hAnsi="Century Gothic"/>
                <w:sz w:val="24"/>
                <w:szCs w:val="24"/>
              </w:rPr>
            </w:pPr>
            <w:r>
              <w:rPr>
                <w:rFonts w:ascii="Century Gothic" w:hAnsi="Century Gothic"/>
                <w:sz w:val="24"/>
                <w:szCs w:val="24"/>
              </w:rPr>
              <w:t>momentarily</w:t>
            </w:r>
          </w:p>
          <w:p w:rsidR="0060074C" w:rsidRDefault="0060074C" w:rsidP="0060074C">
            <w:pPr>
              <w:rPr>
                <w:rFonts w:ascii="Century Gothic" w:hAnsi="Century Gothic"/>
                <w:sz w:val="24"/>
                <w:szCs w:val="24"/>
              </w:rPr>
            </w:pPr>
            <w:r>
              <w:rPr>
                <w:rFonts w:ascii="Century Gothic" w:hAnsi="Century Gothic"/>
                <w:sz w:val="24"/>
                <w:szCs w:val="24"/>
              </w:rPr>
              <w:t>inkling</w:t>
            </w:r>
          </w:p>
          <w:p w:rsidR="0060074C" w:rsidRDefault="0060074C" w:rsidP="0060074C">
            <w:pPr>
              <w:rPr>
                <w:rFonts w:ascii="Century Gothic" w:hAnsi="Century Gothic"/>
                <w:sz w:val="24"/>
                <w:szCs w:val="24"/>
              </w:rPr>
            </w:pPr>
            <w:r>
              <w:rPr>
                <w:rFonts w:ascii="Century Gothic" w:hAnsi="Century Gothic"/>
                <w:sz w:val="24"/>
                <w:szCs w:val="24"/>
              </w:rPr>
              <w:t>developmentally</w:t>
            </w:r>
          </w:p>
          <w:p w:rsidR="0060074C" w:rsidRDefault="0060074C" w:rsidP="0060074C">
            <w:pPr>
              <w:rPr>
                <w:rFonts w:ascii="Century Gothic" w:hAnsi="Century Gothic"/>
                <w:sz w:val="24"/>
                <w:szCs w:val="24"/>
              </w:rPr>
            </w:pPr>
            <w:r>
              <w:rPr>
                <w:rFonts w:ascii="Century Gothic" w:hAnsi="Century Gothic"/>
                <w:sz w:val="24"/>
                <w:szCs w:val="24"/>
              </w:rPr>
              <w:t>answerable</w:t>
            </w:r>
          </w:p>
          <w:p w:rsidR="0060074C" w:rsidRDefault="0060074C" w:rsidP="0060074C">
            <w:pPr>
              <w:rPr>
                <w:rFonts w:ascii="Century Gothic" w:hAnsi="Century Gothic"/>
                <w:sz w:val="24"/>
                <w:szCs w:val="24"/>
              </w:rPr>
            </w:pPr>
            <w:r>
              <w:rPr>
                <w:rFonts w:ascii="Century Gothic" w:hAnsi="Century Gothic"/>
                <w:sz w:val="24"/>
                <w:szCs w:val="24"/>
              </w:rPr>
              <w:t>interjected</w:t>
            </w:r>
          </w:p>
          <w:p w:rsidR="0060074C" w:rsidRPr="001B31B2" w:rsidRDefault="0060074C" w:rsidP="0060074C">
            <w:pPr>
              <w:rPr>
                <w:rFonts w:ascii="Century Gothic" w:hAnsi="Century Gothic"/>
                <w:sz w:val="24"/>
                <w:szCs w:val="24"/>
              </w:rPr>
            </w:pPr>
          </w:p>
        </w:tc>
      </w:tr>
    </w:tbl>
    <w:p w:rsidR="003D454C" w:rsidRDefault="003D454C" w:rsidP="00221F24">
      <w:pPr>
        <w:rPr>
          <w:rFonts w:ascii="Century Gothic" w:hAnsi="Century Gothic"/>
          <w:sz w:val="24"/>
          <w:szCs w:val="24"/>
        </w:rPr>
      </w:pPr>
    </w:p>
    <w:sectPr w:rsidR="003D454C"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5742B"/>
    <w:rsid w:val="000A1E5B"/>
    <w:rsid w:val="000A67D1"/>
    <w:rsid w:val="000F2606"/>
    <w:rsid w:val="0011116C"/>
    <w:rsid w:val="001B31B2"/>
    <w:rsid w:val="001C23C4"/>
    <w:rsid w:val="001F4B96"/>
    <w:rsid w:val="00221F24"/>
    <w:rsid w:val="00225858"/>
    <w:rsid w:val="00285E07"/>
    <w:rsid w:val="002D2B15"/>
    <w:rsid w:val="002F013B"/>
    <w:rsid w:val="00347B74"/>
    <w:rsid w:val="003564E9"/>
    <w:rsid w:val="003A09C4"/>
    <w:rsid w:val="003A72E0"/>
    <w:rsid w:val="003D454C"/>
    <w:rsid w:val="00407CBE"/>
    <w:rsid w:val="0044377E"/>
    <w:rsid w:val="004546F7"/>
    <w:rsid w:val="004723AF"/>
    <w:rsid w:val="00476F12"/>
    <w:rsid w:val="004C001C"/>
    <w:rsid w:val="004D0292"/>
    <w:rsid w:val="004F3FD1"/>
    <w:rsid w:val="00545F42"/>
    <w:rsid w:val="00581FF0"/>
    <w:rsid w:val="0059438E"/>
    <w:rsid w:val="005D19E0"/>
    <w:rsid w:val="005E718E"/>
    <w:rsid w:val="005F7698"/>
    <w:rsid w:val="0060074C"/>
    <w:rsid w:val="00613F18"/>
    <w:rsid w:val="00685338"/>
    <w:rsid w:val="00686994"/>
    <w:rsid w:val="006C162A"/>
    <w:rsid w:val="00705DF8"/>
    <w:rsid w:val="007C6AA3"/>
    <w:rsid w:val="007F1F70"/>
    <w:rsid w:val="008250DD"/>
    <w:rsid w:val="008438F6"/>
    <w:rsid w:val="00893A10"/>
    <w:rsid w:val="008A49B9"/>
    <w:rsid w:val="009530D6"/>
    <w:rsid w:val="00991E18"/>
    <w:rsid w:val="009B3163"/>
    <w:rsid w:val="009D41AD"/>
    <w:rsid w:val="00A93E12"/>
    <w:rsid w:val="00AA3B48"/>
    <w:rsid w:val="00AD6C9B"/>
    <w:rsid w:val="00BD3946"/>
    <w:rsid w:val="00BE67A2"/>
    <w:rsid w:val="00C32F76"/>
    <w:rsid w:val="00C77173"/>
    <w:rsid w:val="00C87036"/>
    <w:rsid w:val="00C97954"/>
    <w:rsid w:val="00CF5ED2"/>
    <w:rsid w:val="00D100B8"/>
    <w:rsid w:val="00D354BA"/>
    <w:rsid w:val="00D51CAB"/>
    <w:rsid w:val="00D66563"/>
    <w:rsid w:val="00D960DD"/>
    <w:rsid w:val="00DA6683"/>
    <w:rsid w:val="00DD4A62"/>
    <w:rsid w:val="00E00EB0"/>
    <w:rsid w:val="00E23104"/>
    <w:rsid w:val="00E70455"/>
    <w:rsid w:val="00EA3C7E"/>
    <w:rsid w:val="00EC3C12"/>
    <w:rsid w:val="00ED2FF1"/>
    <w:rsid w:val="00EF79AE"/>
    <w:rsid w:val="00F075CA"/>
    <w:rsid w:val="00F552C7"/>
    <w:rsid w:val="00F60409"/>
    <w:rsid w:val="00F96B0A"/>
    <w:rsid w:val="00FB5713"/>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EDD6"/>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933">
      <w:bodyDiv w:val="1"/>
      <w:marLeft w:val="0"/>
      <w:marRight w:val="0"/>
      <w:marTop w:val="0"/>
      <w:marBottom w:val="0"/>
      <w:divBdr>
        <w:top w:val="none" w:sz="0" w:space="0" w:color="auto"/>
        <w:left w:val="none" w:sz="0" w:space="0" w:color="auto"/>
        <w:bottom w:val="none" w:sz="0" w:space="0" w:color="auto"/>
        <w:right w:val="none" w:sz="0" w:space="0" w:color="auto"/>
      </w:divBdr>
    </w:div>
    <w:div w:id="155264376">
      <w:bodyDiv w:val="1"/>
      <w:marLeft w:val="0"/>
      <w:marRight w:val="0"/>
      <w:marTop w:val="0"/>
      <w:marBottom w:val="0"/>
      <w:divBdr>
        <w:top w:val="none" w:sz="0" w:space="0" w:color="auto"/>
        <w:left w:val="none" w:sz="0" w:space="0" w:color="auto"/>
        <w:bottom w:val="none" w:sz="0" w:space="0" w:color="auto"/>
        <w:right w:val="none" w:sz="0" w:space="0" w:color="auto"/>
      </w:divBdr>
    </w:div>
    <w:div w:id="1186362735">
      <w:bodyDiv w:val="1"/>
      <w:marLeft w:val="0"/>
      <w:marRight w:val="0"/>
      <w:marTop w:val="0"/>
      <w:marBottom w:val="0"/>
      <w:divBdr>
        <w:top w:val="none" w:sz="0" w:space="0" w:color="auto"/>
        <w:left w:val="none" w:sz="0" w:space="0" w:color="auto"/>
        <w:bottom w:val="none" w:sz="0" w:space="0" w:color="auto"/>
        <w:right w:val="none" w:sz="0" w:space="0" w:color="auto"/>
      </w:divBdr>
    </w:div>
    <w:div w:id="1920676464">
      <w:bodyDiv w:val="1"/>
      <w:marLeft w:val="0"/>
      <w:marRight w:val="0"/>
      <w:marTop w:val="0"/>
      <w:marBottom w:val="0"/>
      <w:divBdr>
        <w:top w:val="none" w:sz="0" w:space="0" w:color="auto"/>
        <w:left w:val="none" w:sz="0" w:space="0" w:color="auto"/>
        <w:bottom w:val="none" w:sz="0" w:space="0" w:color="auto"/>
        <w:right w:val="none" w:sz="0" w:space="0" w:color="auto"/>
      </w:divBdr>
    </w:div>
    <w:div w:id="1920944335">
      <w:bodyDiv w:val="1"/>
      <w:marLeft w:val="0"/>
      <w:marRight w:val="0"/>
      <w:marTop w:val="0"/>
      <w:marBottom w:val="0"/>
      <w:divBdr>
        <w:top w:val="none" w:sz="0" w:space="0" w:color="auto"/>
        <w:left w:val="none" w:sz="0" w:space="0" w:color="auto"/>
        <w:bottom w:val="none" w:sz="0" w:space="0" w:color="auto"/>
        <w:right w:val="none" w:sz="0" w:space="0" w:color="auto"/>
      </w:divBdr>
    </w:div>
    <w:div w:id="20776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2139-FADD-4739-A8D8-A1B740A735DF}">
  <ds:schemaRefs>
    <ds:schemaRef ds:uri="http://schemas.microsoft.com/sharepoint/v3/contenttype/forms"/>
  </ds:schemaRefs>
</ds:datastoreItem>
</file>

<file path=customXml/itemProps2.xml><?xml version="1.0" encoding="utf-8"?>
<ds:datastoreItem xmlns:ds="http://schemas.openxmlformats.org/officeDocument/2006/customXml" ds:itemID="{791D8A4B-2B77-4DAA-8BD9-961F8AB2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17</cp:revision>
  <cp:lastPrinted>2019-01-07T08:59:00Z</cp:lastPrinted>
  <dcterms:created xsi:type="dcterms:W3CDTF">2021-04-17T15:41:00Z</dcterms:created>
  <dcterms:modified xsi:type="dcterms:W3CDTF">2024-04-14T10:28:00Z</dcterms:modified>
</cp:coreProperties>
</file>