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95"/>
        <w:gridCol w:w="3296"/>
        <w:gridCol w:w="3295"/>
        <w:gridCol w:w="3296"/>
      </w:tblGrid>
      <w:tr w:rsidR="00D11902" w:rsidTr="00F93448">
        <w:tc>
          <w:tcPr>
            <w:tcW w:w="2122" w:type="dxa"/>
          </w:tcPr>
          <w:p w:rsidR="00D11902" w:rsidRDefault="00D11902"/>
        </w:tc>
        <w:tc>
          <w:tcPr>
            <w:tcW w:w="3295" w:type="dxa"/>
          </w:tcPr>
          <w:p w:rsidR="00D11902" w:rsidRDefault="00D11902">
            <w:r>
              <w:t>Year 3</w:t>
            </w:r>
          </w:p>
        </w:tc>
        <w:tc>
          <w:tcPr>
            <w:tcW w:w="3296" w:type="dxa"/>
          </w:tcPr>
          <w:p w:rsidR="00D11902" w:rsidRDefault="00D11902">
            <w:r>
              <w:t>Year 4</w:t>
            </w:r>
          </w:p>
        </w:tc>
        <w:tc>
          <w:tcPr>
            <w:tcW w:w="3295" w:type="dxa"/>
          </w:tcPr>
          <w:p w:rsidR="00D11902" w:rsidRDefault="00D11902">
            <w:r>
              <w:t>Year 5</w:t>
            </w:r>
          </w:p>
        </w:tc>
        <w:tc>
          <w:tcPr>
            <w:tcW w:w="3296" w:type="dxa"/>
          </w:tcPr>
          <w:p w:rsidR="00D11902" w:rsidRDefault="00D11902">
            <w:r>
              <w:t>Year 6</w:t>
            </w:r>
          </w:p>
        </w:tc>
      </w:tr>
      <w:tr w:rsidR="00D11902" w:rsidTr="00F93448">
        <w:tc>
          <w:tcPr>
            <w:tcW w:w="2122" w:type="dxa"/>
          </w:tcPr>
          <w:p w:rsidR="00D11902" w:rsidRDefault="00A329A5">
            <w:r>
              <w:t>Skills &amp; Knowledge</w:t>
            </w:r>
          </w:p>
        </w:tc>
        <w:tc>
          <w:tcPr>
            <w:tcW w:w="3295" w:type="dxa"/>
          </w:tcPr>
          <w:p w:rsidR="00A329A5" w:rsidRDefault="00A329A5" w:rsidP="00A329A5">
            <w:r>
              <w:t>To order the time period being studied and to develop an understanding of chronology</w:t>
            </w:r>
          </w:p>
          <w:p w:rsidR="00A329A5" w:rsidRDefault="00A329A5" w:rsidP="00A329A5">
            <w:r>
              <w:t>To use historical terms (see topic glossary)</w:t>
            </w:r>
          </w:p>
          <w:p w:rsidR="00A329A5" w:rsidRDefault="00A329A5" w:rsidP="00A329A5">
            <w:r>
              <w:t>To pose simple historical questions (questions will focus on historical knowledge)</w:t>
            </w:r>
          </w:p>
          <w:p w:rsidR="00A329A5" w:rsidRDefault="00A329A5" w:rsidP="00A329A5">
            <w:r>
              <w:t>To answer simple historical questions- What were prehistoric houses like? Why did Pilgrims go to   Gloucester Cathedral?</w:t>
            </w:r>
          </w:p>
          <w:p w:rsidR="00A329A5" w:rsidRDefault="00A329A5" w:rsidP="00A329A5">
            <w:r>
              <w:t xml:space="preserve">To identify and analyse change and continuity </w:t>
            </w:r>
          </w:p>
          <w:p w:rsidR="00A329A5" w:rsidRDefault="00A329A5" w:rsidP="00A329A5">
            <w:r>
              <w:t>Study similarities and differences (compare to modern day/ within a time period)</w:t>
            </w:r>
          </w:p>
          <w:p w:rsidR="00A329A5" w:rsidRDefault="00A329A5" w:rsidP="00A329A5">
            <w:r>
              <w:t>To note the significance of events, people and/or discoveries and to know why they are important</w:t>
            </w:r>
          </w:p>
          <w:p w:rsidR="00A329A5" w:rsidRDefault="00A329A5" w:rsidP="00A329A5">
            <w:r>
              <w:t xml:space="preserve">Research historical information from given material </w:t>
            </w:r>
          </w:p>
          <w:p w:rsidR="00A329A5" w:rsidRDefault="00A329A5" w:rsidP="00A329A5">
            <w:r>
              <w:t xml:space="preserve">To use secondary and primary evidence including real artefacts </w:t>
            </w:r>
          </w:p>
          <w:p w:rsidR="00D11902" w:rsidRDefault="00A329A5" w:rsidP="00A329A5">
            <w:r>
              <w:t>To make inferences and deductions</w:t>
            </w:r>
          </w:p>
        </w:tc>
        <w:tc>
          <w:tcPr>
            <w:tcW w:w="3296" w:type="dxa"/>
          </w:tcPr>
          <w:p w:rsidR="00A329A5" w:rsidRDefault="00A329A5" w:rsidP="00A329A5">
            <w:r>
              <w:t>To order the time period studied and to develop an understanding of chronology</w:t>
            </w:r>
          </w:p>
          <w:p w:rsidR="00A329A5" w:rsidRDefault="00A329A5" w:rsidP="00A329A5">
            <w:r>
              <w:t>To use historical terms (see topic glossary)</w:t>
            </w:r>
          </w:p>
          <w:p w:rsidR="00A329A5" w:rsidRDefault="00A329A5" w:rsidP="00A329A5">
            <w:r>
              <w:t>To pose simple historical questions (questions will focus on historical knowledge)</w:t>
            </w:r>
          </w:p>
          <w:p w:rsidR="00A329A5" w:rsidRDefault="00A329A5" w:rsidP="00A329A5">
            <w:r>
              <w:t>To answer simple historical questions: What was the role of Roman soldiers? How did the Anglo-Saxons invade Britain?</w:t>
            </w:r>
          </w:p>
          <w:p w:rsidR="00A329A5" w:rsidRDefault="00A329A5" w:rsidP="00A329A5">
            <w:r>
              <w:t xml:space="preserve">To identify and analyse change and continuity </w:t>
            </w:r>
          </w:p>
          <w:p w:rsidR="00A329A5" w:rsidRDefault="00A329A5" w:rsidP="00A329A5">
            <w:r>
              <w:t>Study similarities and differences (compare to modern day, within a time period)</w:t>
            </w:r>
          </w:p>
          <w:p w:rsidR="00A329A5" w:rsidRDefault="00A329A5" w:rsidP="00A329A5">
            <w:r>
              <w:t>To note the significance of events, people and/or discoveries and to know why they are important</w:t>
            </w:r>
          </w:p>
          <w:p w:rsidR="00A329A5" w:rsidRDefault="00A329A5" w:rsidP="00A329A5">
            <w:r>
              <w:t xml:space="preserve">Research historical information from given material </w:t>
            </w:r>
          </w:p>
          <w:p w:rsidR="00A329A5" w:rsidRDefault="00A329A5" w:rsidP="00A329A5">
            <w:r>
              <w:t>To use secondary and primary evidence including real artefacts</w:t>
            </w:r>
          </w:p>
          <w:p w:rsidR="00D11902" w:rsidRDefault="00A329A5" w:rsidP="00A329A5">
            <w:r>
              <w:t>To make inferences and deductions</w:t>
            </w:r>
          </w:p>
        </w:tc>
        <w:tc>
          <w:tcPr>
            <w:tcW w:w="3295" w:type="dxa"/>
          </w:tcPr>
          <w:p w:rsidR="00A329A5" w:rsidRDefault="00A329A5" w:rsidP="00A329A5">
            <w:r>
              <w:t>To order period studied and to develop an understanding of chronology</w:t>
            </w:r>
          </w:p>
          <w:p w:rsidR="00A329A5" w:rsidRDefault="00A329A5" w:rsidP="00A329A5">
            <w:r>
              <w:t>To use historical terms (see topic glossary)</w:t>
            </w:r>
          </w:p>
          <w:p w:rsidR="00A329A5" w:rsidRDefault="00A329A5" w:rsidP="00A329A5">
            <w:r>
              <w:t xml:space="preserve">To pose </w:t>
            </w:r>
            <w:r w:rsidRPr="00A329A5">
              <w:rPr>
                <w:highlight w:val="yellow"/>
              </w:rPr>
              <w:t>complex</w:t>
            </w:r>
            <w:r>
              <w:t xml:space="preserve"> historical questions (Why, how, significance)</w:t>
            </w:r>
          </w:p>
          <w:p w:rsidR="00A329A5" w:rsidRDefault="00A329A5" w:rsidP="00A329A5">
            <w:r>
              <w:t xml:space="preserve">To answer </w:t>
            </w:r>
            <w:r w:rsidRPr="00A329A5">
              <w:rPr>
                <w:highlight w:val="yellow"/>
              </w:rPr>
              <w:t>complex</w:t>
            </w:r>
            <w:r>
              <w:t xml:space="preserve"> historical questions- Why was Lindisfarne an important event for Viking invasions?</w:t>
            </w:r>
          </w:p>
          <w:p w:rsidR="00A329A5" w:rsidRDefault="00A329A5" w:rsidP="00A329A5">
            <w:r>
              <w:t xml:space="preserve">To identify and analyse change, continuity and </w:t>
            </w:r>
            <w:r w:rsidRPr="00A329A5">
              <w:rPr>
                <w:highlight w:val="yellow"/>
              </w:rPr>
              <w:t>consequence</w:t>
            </w:r>
            <w:r>
              <w:t>.</w:t>
            </w:r>
          </w:p>
          <w:p w:rsidR="00A329A5" w:rsidRDefault="00A329A5" w:rsidP="00A329A5">
            <w:r>
              <w:t xml:space="preserve">Study similarities and differences (compare to modern day, within a time period </w:t>
            </w:r>
            <w:r w:rsidRPr="00A329A5">
              <w:rPr>
                <w:highlight w:val="yellow"/>
              </w:rPr>
              <w:t>and compare different time periods if relevant</w:t>
            </w:r>
            <w:r>
              <w:t>)</w:t>
            </w:r>
          </w:p>
          <w:p w:rsidR="00A329A5" w:rsidRDefault="00A329A5" w:rsidP="00A329A5">
            <w:r>
              <w:t xml:space="preserve">Research historical information </w:t>
            </w:r>
            <w:r w:rsidRPr="00A329A5">
              <w:rPr>
                <w:highlight w:val="yellow"/>
              </w:rPr>
              <w:t>from a range of sources</w:t>
            </w:r>
          </w:p>
          <w:p w:rsidR="00A329A5" w:rsidRDefault="00A329A5" w:rsidP="00A329A5">
            <w:r>
              <w:t>Use of secondary and primary evidence including real artefacts</w:t>
            </w:r>
          </w:p>
          <w:p w:rsidR="00D11902" w:rsidRDefault="00A329A5" w:rsidP="00A329A5">
            <w:r>
              <w:t>To make inferences and deductions</w:t>
            </w:r>
          </w:p>
        </w:tc>
        <w:tc>
          <w:tcPr>
            <w:tcW w:w="3296" w:type="dxa"/>
          </w:tcPr>
          <w:p w:rsidR="00A329A5" w:rsidRDefault="00A329A5" w:rsidP="00A329A5">
            <w:r>
              <w:t>To order period studied and to develop and understanding of chronology</w:t>
            </w:r>
          </w:p>
          <w:p w:rsidR="00A329A5" w:rsidRDefault="00A329A5" w:rsidP="00A329A5">
            <w:r>
              <w:t>To use historical terms (see topic glossary)</w:t>
            </w:r>
          </w:p>
          <w:p w:rsidR="00A329A5" w:rsidRDefault="00A329A5" w:rsidP="00A329A5">
            <w:r>
              <w:t>To pose complex historical questions (Why, how, significance)</w:t>
            </w:r>
          </w:p>
          <w:p w:rsidR="00A329A5" w:rsidRDefault="00A329A5" w:rsidP="00A329A5">
            <w:r>
              <w:t xml:space="preserve">To answer complex historical questions (How did the role of women change due to WWII, </w:t>
            </w:r>
            <w:proofErr w:type="gramStart"/>
            <w:r>
              <w:t>What</w:t>
            </w:r>
            <w:proofErr w:type="gramEnd"/>
            <w:r>
              <w:t xml:space="preserve"> was the social hierarchy in Egypt like?)</w:t>
            </w:r>
          </w:p>
          <w:p w:rsidR="00A329A5" w:rsidRDefault="00A329A5" w:rsidP="00A329A5">
            <w:r>
              <w:t xml:space="preserve">To identify and analyse change, continuity, consequence and </w:t>
            </w:r>
            <w:r w:rsidRPr="00A329A5">
              <w:rPr>
                <w:highlight w:val="yellow"/>
              </w:rPr>
              <w:t>cause</w:t>
            </w:r>
            <w:r>
              <w:t>.</w:t>
            </w:r>
          </w:p>
          <w:p w:rsidR="00A329A5" w:rsidRDefault="00A329A5" w:rsidP="00A329A5">
            <w:r>
              <w:t>Study similarities and differences (compare to modern day, within a time period and compare different time periods if relevant)</w:t>
            </w:r>
          </w:p>
          <w:p w:rsidR="00A329A5" w:rsidRDefault="00A329A5" w:rsidP="00A329A5">
            <w:r>
              <w:t>Research historical information from a range of sources</w:t>
            </w:r>
          </w:p>
          <w:p w:rsidR="00A329A5" w:rsidRDefault="00A329A5" w:rsidP="00A329A5">
            <w:bookmarkStart w:id="0" w:name="_GoBack"/>
            <w:bookmarkEnd w:id="0"/>
            <w:r>
              <w:t>Use of secondary and primary evidence including real artefacts</w:t>
            </w:r>
          </w:p>
          <w:p w:rsidR="00D11902" w:rsidRDefault="00A329A5" w:rsidP="00A329A5">
            <w:r>
              <w:t>To make inferences and deductions</w:t>
            </w:r>
          </w:p>
        </w:tc>
      </w:tr>
      <w:tr w:rsidR="00D11902" w:rsidTr="00A329A5">
        <w:tc>
          <w:tcPr>
            <w:tcW w:w="2122" w:type="dxa"/>
          </w:tcPr>
          <w:p w:rsidR="00D11902" w:rsidRDefault="00A329A5">
            <w:r>
              <w:t>Interpretation Work</w:t>
            </w:r>
          </w:p>
        </w:tc>
        <w:tc>
          <w:tcPr>
            <w:tcW w:w="3295" w:type="dxa"/>
          </w:tcPr>
          <w:p w:rsidR="00A329A5" w:rsidRDefault="00A329A5" w:rsidP="00A329A5">
            <w:r>
              <w:t xml:space="preserve">Understand that history can be represented in different ways. </w:t>
            </w:r>
          </w:p>
          <w:p w:rsidR="00A329A5" w:rsidRDefault="00A329A5" w:rsidP="00A329A5">
            <w:r>
              <w:t xml:space="preserve">Look at some different ways the past has been represented. </w:t>
            </w:r>
          </w:p>
          <w:p w:rsidR="00A329A5" w:rsidRDefault="00A329A5" w:rsidP="00A329A5">
            <w:r>
              <w:t>Begin to explore the term ‘interpretation’ and how history can be based on an opinion or viewpoint as well as fact.</w:t>
            </w:r>
          </w:p>
          <w:p w:rsidR="00D11902" w:rsidRDefault="00D11902" w:rsidP="0046795B"/>
        </w:tc>
        <w:tc>
          <w:tcPr>
            <w:tcW w:w="3296" w:type="dxa"/>
            <w:shd w:val="clear" w:color="auto" w:fill="auto"/>
          </w:tcPr>
          <w:p w:rsidR="00A329A5" w:rsidRDefault="00A329A5" w:rsidP="00A329A5">
            <w:r>
              <w:lastRenderedPageBreak/>
              <w:t xml:space="preserve">Understand that history can be represented in different ways, </w:t>
            </w:r>
            <w:r w:rsidRPr="001D5578">
              <w:rPr>
                <w:highlight w:val="yellow"/>
              </w:rPr>
              <w:t>and look at some examples.</w:t>
            </w:r>
            <w:r>
              <w:t xml:space="preserve"> </w:t>
            </w:r>
          </w:p>
          <w:p w:rsidR="00A329A5" w:rsidRPr="001D5578" w:rsidRDefault="00A329A5" w:rsidP="00A329A5">
            <w:pPr>
              <w:rPr>
                <w:highlight w:val="yellow"/>
              </w:rPr>
            </w:pPr>
            <w:r w:rsidRPr="001D5578">
              <w:rPr>
                <w:highlight w:val="yellow"/>
              </w:rPr>
              <w:t xml:space="preserve">Analyse why there can be different accounts of the same historical person or event, compare two different </w:t>
            </w:r>
            <w:r w:rsidRPr="001D5578">
              <w:rPr>
                <w:highlight w:val="yellow"/>
              </w:rPr>
              <w:lastRenderedPageBreak/>
              <w:t>interpretations (e.g. varied interpretations of Boudicca.)</w:t>
            </w:r>
          </w:p>
          <w:p w:rsidR="00D11902" w:rsidRDefault="00A329A5" w:rsidP="00A329A5">
            <w:r w:rsidRPr="001D5578">
              <w:rPr>
                <w:highlight w:val="yellow"/>
              </w:rPr>
              <w:t>Children to use the term ‘interpretation’ in explanations.</w:t>
            </w:r>
          </w:p>
        </w:tc>
        <w:tc>
          <w:tcPr>
            <w:tcW w:w="3295" w:type="dxa"/>
            <w:shd w:val="clear" w:color="auto" w:fill="auto"/>
          </w:tcPr>
          <w:p w:rsidR="00A329A5" w:rsidRDefault="00A329A5" w:rsidP="00A329A5">
            <w:r w:rsidRPr="001D5578">
              <w:rPr>
                <w:highlight w:val="yellow"/>
              </w:rPr>
              <w:lastRenderedPageBreak/>
              <w:t>Consider different historical accounts/viewpoints of the same event and/or person. (viewpoints on religion/invasions/power)</w:t>
            </w:r>
          </w:p>
          <w:p w:rsidR="00A329A5" w:rsidRPr="001D5578" w:rsidRDefault="00A329A5" w:rsidP="00A329A5">
            <w:pPr>
              <w:rPr>
                <w:highlight w:val="yellow"/>
              </w:rPr>
            </w:pPr>
            <w:r w:rsidRPr="001D5578">
              <w:rPr>
                <w:highlight w:val="yellow"/>
              </w:rPr>
              <w:t xml:space="preserve">Children to look at two sources of the same event/person and identify how they are different. </w:t>
            </w:r>
            <w:r w:rsidRPr="001D5578">
              <w:rPr>
                <w:highlight w:val="yellow"/>
              </w:rPr>
              <w:lastRenderedPageBreak/>
              <w:t>(view point of the monks and Vikings at Lindisfarne)</w:t>
            </w:r>
          </w:p>
          <w:p w:rsidR="00A329A5" w:rsidRPr="001D5578" w:rsidRDefault="00A329A5" w:rsidP="00A329A5">
            <w:pPr>
              <w:rPr>
                <w:highlight w:val="yellow"/>
              </w:rPr>
            </w:pPr>
            <w:r w:rsidRPr="001D5578">
              <w:rPr>
                <w:highlight w:val="yellow"/>
              </w:rPr>
              <w:t>Begin to explain the reasons why two interpretations could be different.</w:t>
            </w:r>
          </w:p>
          <w:p w:rsidR="00D11902" w:rsidRDefault="00A329A5" w:rsidP="00A329A5">
            <w:r w:rsidRPr="001D5578">
              <w:rPr>
                <w:highlight w:val="yellow"/>
              </w:rPr>
              <w:t>Begin to look at the term bias</w:t>
            </w:r>
          </w:p>
        </w:tc>
        <w:tc>
          <w:tcPr>
            <w:tcW w:w="3296" w:type="dxa"/>
            <w:shd w:val="clear" w:color="auto" w:fill="auto"/>
          </w:tcPr>
          <w:p w:rsidR="00A329A5" w:rsidRPr="001D5578" w:rsidRDefault="00A329A5" w:rsidP="00A329A5">
            <w:pPr>
              <w:rPr>
                <w:highlight w:val="yellow"/>
              </w:rPr>
            </w:pPr>
            <w:r w:rsidRPr="001D5578">
              <w:rPr>
                <w:highlight w:val="yellow"/>
              </w:rPr>
              <w:lastRenderedPageBreak/>
              <w:t xml:space="preserve">Children use the terms ‘interpretation’ and ‘bias’ in their writing </w:t>
            </w:r>
          </w:p>
          <w:p w:rsidR="00A329A5" w:rsidRPr="001D5578" w:rsidRDefault="00A329A5" w:rsidP="00A329A5">
            <w:pPr>
              <w:rPr>
                <w:highlight w:val="yellow"/>
              </w:rPr>
            </w:pPr>
            <w:r w:rsidRPr="001D5578">
              <w:rPr>
                <w:highlight w:val="yellow"/>
              </w:rPr>
              <w:t xml:space="preserve">Evaluate sources, thinking about how bias exists in history. </w:t>
            </w:r>
          </w:p>
          <w:p w:rsidR="00A329A5" w:rsidRPr="001D5578" w:rsidRDefault="00A329A5" w:rsidP="00A329A5">
            <w:pPr>
              <w:rPr>
                <w:highlight w:val="yellow"/>
              </w:rPr>
            </w:pPr>
            <w:r w:rsidRPr="001D5578">
              <w:rPr>
                <w:highlight w:val="yellow"/>
              </w:rPr>
              <w:t xml:space="preserve">Children to study some different viewpoints, how might they be </w:t>
            </w:r>
            <w:r w:rsidRPr="001D5578">
              <w:rPr>
                <w:highlight w:val="yellow"/>
              </w:rPr>
              <w:lastRenderedPageBreak/>
              <w:t xml:space="preserve">biased, what interpretation do they show. </w:t>
            </w:r>
          </w:p>
          <w:p w:rsidR="00D11902" w:rsidRDefault="00A329A5" w:rsidP="00A329A5">
            <w:r w:rsidRPr="001D5578">
              <w:rPr>
                <w:highlight w:val="yellow"/>
              </w:rPr>
              <w:t>(German vs British soldier’s viewpoints, the general’s vs soldiers viewpoints on the war, propaganda bias)</w:t>
            </w:r>
          </w:p>
        </w:tc>
      </w:tr>
    </w:tbl>
    <w:p w:rsidR="00D11902" w:rsidRDefault="00D11902"/>
    <w:sectPr w:rsidR="00D11902" w:rsidSect="004679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E0" w:rsidRDefault="00DA3EE0" w:rsidP="00F93448">
      <w:pPr>
        <w:spacing w:after="0" w:line="240" w:lineRule="auto"/>
      </w:pPr>
      <w:r>
        <w:separator/>
      </w:r>
    </w:p>
  </w:endnote>
  <w:endnote w:type="continuationSeparator" w:id="0">
    <w:p w:rsidR="00DA3EE0" w:rsidRDefault="00DA3EE0" w:rsidP="00F9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E0" w:rsidRDefault="00DA3EE0" w:rsidP="00F93448">
      <w:pPr>
        <w:spacing w:after="0" w:line="240" w:lineRule="auto"/>
      </w:pPr>
      <w:r>
        <w:separator/>
      </w:r>
    </w:p>
  </w:footnote>
  <w:footnote w:type="continuationSeparator" w:id="0">
    <w:p w:rsidR="00DA3EE0" w:rsidRDefault="00DA3EE0" w:rsidP="00F9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48" w:rsidRPr="00F93448" w:rsidRDefault="00854FA0" w:rsidP="00F93448">
    <w:pPr>
      <w:pStyle w:val="Header"/>
      <w:jc w:val="center"/>
      <w:rPr>
        <w:color w:val="C00000"/>
        <w:sz w:val="28"/>
        <w:szCs w:val="28"/>
      </w:rPr>
    </w:pPr>
    <w:r>
      <w:rPr>
        <w:noProof/>
        <w:color w:val="C0000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00000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2BB297C" wp14:editId="313322A9">
          <wp:simplePos x="0" y="0"/>
          <wp:positionH relativeFrom="column">
            <wp:posOffset>9105900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48" w:rsidRPr="00F93448">
      <w:rPr>
        <w:color w:val="C00000"/>
        <w:sz w:val="28"/>
        <w:szCs w:val="28"/>
      </w:rPr>
      <w:t>DINGLEWELL JUNIOR SCHOOL</w:t>
    </w:r>
  </w:p>
  <w:p w:rsidR="00F93448" w:rsidRPr="00F93448" w:rsidRDefault="00F93448" w:rsidP="00F93448">
    <w:pPr>
      <w:pStyle w:val="Header"/>
      <w:jc w:val="center"/>
      <w:rPr>
        <w:color w:val="C00000"/>
        <w:sz w:val="28"/>
        <w:szCs w:val="28"/>
      </w:rPr>
    </w:pPr>
    <w:r w:rsidRPr="00F93448">
      <w:rPr>
        <w:color w:val="C00000"/>
        <w:sz w:val="28"/>
        <w:szCs w:val="28"/>
      </w:rPr>
      <w:t xml:space="preserve">PROGRESSION OF SKILLS </w:t>
    </w:r>
    <w:r w:rsidR="00A329A5">
      <w:rPr>
        <w:color w:val="C00000"/>
        <w:sz w:val="28"/>
        <w:szCs w:val="28"/>
      </w:rPr>
      <w:t xml:space="preserve">&amp; KNOWLEDGE </w:t>
    </w:r>
    <w:r>
      <w:rPr>
        <w:color w:val="C00000"/>
        <w:sz w:val="28"/>
        <w:szCs w:val="28"/>
      </w:rPr>
      <w:t>–</w:t>
    </w:r>
    <w:r w:rsidRPr="00F93448">
      <w:rPr>
        <w:color w:val="C00000"/>
        <w:sz w:val="28"/>
        <w:szCs w:val="28"/>
      </w:rPr>
      <w:t xml:space="preserve"> </w:t>
    </w:r>
    <w:r w:rsidR="00A329A5">
      <w:rPr>
        <w:color w:val="C00000"/>
        <w:sz w:val="28"/>
        <w:szCs w:val="28"/>
      </w:rPr>
      <w:t>HISTORY</w:t>
    </w:r>
  </w:p>
  <w:p w:rsidR="00F93448" w:rsidRDefault="00F93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2"/>
    <w:rsid w:val="00067C7C"/>
    <w:rsid w:val="001732E6"/>
    <w:rsid w:val="001D5578"/>
    <w:rsid w:val="00245985"/>
    <w:rsid w:val="003F2A1D"/>
    <w:rsid w:val="0046795B"/>
    <w:rsid w:val="00595611"/>
    <w:rsid w:val="005C1897"/>
    <w:rsid w:val="007B65B6"/>
    <w:rsid w:val="00854FA0"/>
    <w:rsid w:val="00862D5C"/>
    <w:rsid w:val="00970E6A"/>
    <w:rsid w:val="00A329A5"/>
    <w:rsid w:val="00C9233C"/>
    <w:rsid w:val="00CD246F"/>
    <w:rsid w:val="00D00AE8"/>
    <w:rsid w:val="00D11902"/>
    <w:rsid w:val="00DA3EE0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72E62"/>
  <w15:chartTrackingRefBased/>
  <w15:docId w15:val="{02B6CB2B-E020-4D35-A060-0458E15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48"/>
  </w:style>
  <w:style w:type="paragraph" w:styleId="Footer">
    <w:name w:val="footer"/>
    <w:basedOn w:val="Normal"/>
    <w:link w:val="FooterChar"/>
    <w:uiPriority w:val="99"/>
    <w:unhideWhenUsed/>
    <w:rsid w:val="00F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Hazell</cp:lastModifiedBy>
  <cp:revision>3</cp:revision>
  <dcterms:created xsi:type="dcterms:W3CDTF">2022-11-22T15:28:00Z</dcterms:created>
  <dcterms:modified xsi:type="dcterms:W3CDTF">2022-11-23T20:02:00Z</dcterms:modified>
</cp:coreProperties>
</file>