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AD644" w14:textId="456911A3" w:rsidR="00FC0E4A" w:rsidRDefault="006B2BA1" w:rsidP="4D22A995">
      <w:pPr>
        <w:pStyle w:val="BodyA"/>
        <w:rPr>
          <w:rFonts w:ascii="Comic Sans MS" w:hAnsi="Comic Sans MS"/>
          <w:b/>
          <w:bCs/>
        </w:rPr>
      </w:pPr>
      <w:bookmarkStart w:id="0" w:name="_GoBack"/>
      <w:bookmarkEnd w:id="0"/>
      <w:r>
        <w:rPr>
          <w:rFonts w:ascii="Comic Sans MS" w:hAnsi="Comic Sans MS"/>
          <w:b/>
          <w:bCs/>
        </w:rPr>
        <w:t xml:space="preserve">Subject: </w:t>
      </w:r>
      <w:r>
        <w:rPr>
          <w:noProof/>
          <w:lang w:val="en-GB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2446B71" wp14:editId="07777777">
                <wp:simplePos x="0" y="0"/>
                <wp:positionH relativeFrom="page">
                  <wp:posOffset>727456</wp:posOffset>
                </wp:positionH>
                <wp:positionV relativeFrom="page">
                  <wp:posOffset>1080450</wp:posOffset>
                </wp:positionV>
                <wp:extent cx="6366868" cy="3170806"/>
                <wp:effectExtent l="0" t="0" r="0" b="0"/>
                <wp:wrapTopAndBottom distT="152400" distB="152400"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6868" cy="317080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2006534B" w14:textId="3D01D68D" w:rsidR="00FC0E4A" w:rsidRDefault="006B2BA1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Intent: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(What do we want our </w:t>
                            </w:r>
                            <w:r w:rsidR="002D05A7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learners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to know)</w:t>
                            </w:r>
                          </w:p>
                          <w:p w14:paraId="60061E4C" w14:textId="77777777"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14:paraId="709E7622" w14:textId="77777777" w:rsidR="00FC0E4A" w:rsidRDefault="00AA3319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We aim for a high quality history curriculum which should inspire in pupils a curiosity and fascination about Britain’s past and that of the wider world.</w:t>
                            </w:r>
                          </w:p>
                          <w:p w14:paraId="44EAFD9C" w14:textId="77777777"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14:paraId="680480D2" w14:textId="77777777" w:rsidR="00FC0E4A" w:rsidRDefault="006B2BA1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Through high quality teaching, planning and subject knowledge, we develop the following essential</w:t>
                            </w:r>
                            <w:r w:rsidR="00AA33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characteristics of a historian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B94D5A5" w14:textId="77777777"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14:paraId="05E81822" w14:textId="77777777" w:rsidR="00FC0E4A" w:rsidRDefault="006B2BA1" w:rsidP="00AA3319">
                            <w:pPr>
                              <w:pStyle w:val="Body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An </w:t>
                            </w:r>
                            <w:r w:rsidR="00AA33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understanding of chronological historical events.</w:t>
                            </w:r>
                          </w:p>
                          <w:p w14:paraId="3DEEC669" w14:textId="77777777" w:rsidR="00AA3319" w:rsidRDefault="00AA3319" w:rsidP="00AA3319">
                            <w:pPr>
                              <w:pStyle w:val="BodyA"/>
                              <w:ind w:left="18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168D74C8" w14:textId="77777777" w:rsidR="00AA3319" w:rsidRDefault="00AA3319" w:rsidP="00AA3319">
                            <w:pPr>
                              <w:pStyle w:val="Body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Develop skills in enquiry, analysis, evaluation and argument.</w:t>
                            </w:r>
                          </w:p>
                          <w:p w14:paraId="3656B9AB" w14:textId="77777777" w:rsidR="00AA3319" w:rsidRDefault="00AA3319" w:rsidP="00AA3319">
                            <w:pPr>
                              <w:pStyle w:val="BodyA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1F220B12" w14:textId="77777777" w:rsidR="00AA3319" w:rsidRDefault="00AA3319" w:rsidP="00AA3319">
                            <w:pPr>
                              <w:pStyle w:val="Body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 understanding of the impact that historical events had on modern life.</w:t>
                            </w:r>
                          </w:p>
                          <w:p w14:paraId="45FB0818" w14:textId="77777777" w:rsidR="00AA3319" w:rsidRDefault="00AA3319" w:rsidP="00AA3319">
                            <w:pPr>
                              <w:pStyle w:val="BodyA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734D73B7" w14:textId="77777777" w:rsidR="00AA3319" w:rsidRDefault="00AA3319" w:rsidP="00AA3319">
                            <w:pPr>
                              <w:pStyle w:val="Body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Wide and varied use of vocabulary.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446B71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alt="officeArt object" style="position:absolute;margin-left:57.3pt;margin-top:85.05pt;width:501.35pt;height:249.6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" filled="f" strokeweight="1pt">
                <v:stroke miterlimit="4"/>
                <v:textbox inset="4pt,4pt,4pt,4pt">
                  <w:txbxContent>
                    <w:p w14:paraId="2006534B" w14:textId="3D01D68D" w:rsidR="00FC0E4A" w:rsidRDefault="006B2BA1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Intent: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(What do we want our </w:t>
                      </w:r>
                      <w:r w:rsidR="002D05A7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learners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to know)</w:t>
                      </w:r>
                    </w:p>
                    <w:p w14:paraId="60061E4C" w14:textId="77777777"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14:paraId="709E7622" w14:textId="77777777" w:rsidR="00FC0E4A" w:rsidRDefault="00AA3319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We aim for a high quality history curriculum which should inspire in pupils a curiosity and fascination about Britain’s past and that of the wider world.</w:t>
                      </w:r>
                    </w:p>
                    <w:p w14:paraId="44EAFD9C" w14:textId="77777777"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14:paraId="680480D2" w14:textId="77777777" w:rsidR="00FC0E4A" w:rsidRDefault="006B2BA1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Through high quality teaching, planning and subject knowledge, we develop the following essential</w:t>
                      </w:r>
                      <w:r w:rsidR="00AA331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characteristics of a historian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:</w:t>
                      </w:r>
                    </w:p>
                    <w:p w14:paraId="4B94D5A5" w14:textId="77777777"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14:paraId="05E81822" w14:textId="77777777" w:rsidR="00FC0E4A" w:rsidRDefault="006B2BA1" w:rsidP="00AA3319">
                      <w:pPr>
                        <w:pStyle w:val="Body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An </w:t>
                      </w:r>
                      <w:r w:rsidR="00AA3319">
                        <w:rPr>
                          <w:rFonts w:ascii="Comic Sans MS" w:hAnsi="Comic Sans MS"/>
                          <w:sz w:val="20"/>
                          <w:szCs w:val="20"/>
                        </w:rPr>
                        <w:t>understanding of chronological historical events.</w:t>
                      </w:r>
                    </w:p>
                    <w:p w14:paraId="3DEEC669" w14:textId="77777777" w:rsidR="00AA3319" w:rsidRDefault="00AA3319" w:rsidP="00AA3319">
                      <w:pPr>
                        <w:pStyle w:val="BodyA"/>
                        <w:ind w:left="18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168D74C8" w14:textId="77777777" w:rsidR="00AA3319" w:rsidRDefault="00AA3319" w:rsidP="00AA3319">
                      <w:pPr>
                        <w:pStyle w:val="Body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Develop skills in enquiry, analysis, evaluation and argument.</w:t>
                      </w:r>
                    </w:p>
                    <w:p w14:paraId="3656B9AB" w14:textId="77777777" w:rsidR="00AA3319" w:rsidRDefault="00AA3319" w:rsidP="00AA3319">
                      <w:pPr>
                        <w:pStyle w:val="BodyA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1F220B12" w14:textId="77777777" w:rsidR="00AA3319" w:rsidRDefault="00AA3319" w:rsidP="00AA3319">
                      <w:pPr>
                        <w:pStyle w:val="Body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An understanding of the impact that historical events had on modern life.</w:t>
                      </w:r>
                    </w:p>
                    <w:p w14:paraId="45FB0818" w14:textId="77777777" w:rsidR="00AA3319" w:rsidRDefault="00AA3319" w:rsidP="00AA3319">
                      <w:pPr>
                        <w:pStyle w:val="BodyA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734D73B7" w14:textId="77777777" w:rsidR="00AA3319" w:rsidRDefault="00AA3319" w:rsidP="00AA3319">
                      <w:pPr>
                        <w:pStyle w:val="Body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Wide and varied use of vocabulary.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5EE0B43E" wp14:editId="07777777">
                <wp:simplePos x="0" y="0"/>
                <wp:positionH relativeFrom="page">
                  <wp:posOffset>726440</wp:posOffset>
                </wp:positionH>
                <wp:positionV relativeFrom="page">
                  <wp:posOffset>7640517</wp:posOffset>
                </wp:positionV>
                <wp:extent cx="6379568" cy="2672914"/>
                <wp:effectExtent l="0" t="0" r="0" b="0"/>
                <wp:wrapTopAndBottom distT="152400" distB="152400"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568" cy="267291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4AE5F123" w14:textId="77777777" w:rsidR="00FC0E4A" w:rsidRDefault="006B2BA1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Impact: (What will the outcome look like and how will we find out)</w:t>
                            </w:r>
                          </w:p>
                          <w:p w14:paraId="4DDBEF00" w14:textId="77777777"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14:paraId="16C5DEDB" w14:textId="77777777" w:rsidR="00FC0E4A" w:rsidRDefault="006B2BA1" w:rsidP="00AA3319">
                            <w:pPr>
                              <w:pStyle w:val="Body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Pupils </w:t>
                            </w:r>
                            <w:r w:rsidR="00AA33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will be curious and motivated</w:t>
                            </w:r>
                          </w:p>
                          <w:p w14:paraId="3461D779" w14:textId="77777777" w:rsidR="00AA3319" w:rsidRDefault="00AA3319" w:rsidP="00AA3319">
                            <w:pPr>
                              <w:pStyle w:val="BodyA"/>
                              <w:ind w:left="18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48E693AC" w14:textId="77777777" w:rsidR="00AA3319" w:rsidRDefault="00AA3319" w:rsidP="00AA3319">
                            <w:pPr>
                              <w:pStyle w:val="Body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As historians, children will learn lessons from history to influence the decisions they make in their lives in the future</w:t>
                            </w:r>
                          </w:p>
                          <w:p w14:paraId="3CF2D8B6" w14:textId="77777777" w:rsidR="00AA3319" w:rsidRDefault="00AA3319" w:rsidP="00AA3319">
                            <w:pPr>
                              <w:pStyle w:val="BodyA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91DA9BF" w14:textId="77777777" w:rsidR="00AA3319" w:rsidRDefault="00AA3319" w:rsidP="00AA3319">
                            <w:pPr>
                              <w:pStyle w:val="Body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Evidence is recorded accordingly and appropriately to the intended lesson</w:t>
                            </w:r>
                          </w:p>
                          <w:p w14:paraId="0FB78278" w14:textId="77777777" w:rsidR="00AA3319" w:rsidRDefault="00AA3319" w:rsidP="00AA3319">
                            <w:pPr>
                              <w:pStyle w:val="BodyA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1BC54D43" w14:textId="77777777" w:rsidR="00AA3319" w:rsidRDefault="00AA3319" w:rsidP="00AA3319">
                            <w:pPr>
                              <w:pStyle w:val="Body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Pupils can discuss their learning coherently using a given vocabulary.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0B43E" id="_x0000_s1027" type="#_x0000_t202" alt="officeArt object" style="position:absolute;margin-left:57.2pt;margin-top:601.6pt;width:502.35pt;height:210.4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" filled="f" strokeweight="1pt">
                <v:stroke miterlimit="4"/>
                <v:textbox inset="4pt,4pt,4pt,4pt">
                  <w:txbxContent>
                    <w:p w14:paraId="4AE5F123" w14:textId="77777777" w:rsidR="00FC0E4A" w:rsidRDefault="006B2BA1">
                      <w:pPr>
                        <w:pStyle w:val="BodyA"/>
                        <w:rPr>
                          <w:rFonts w:ascii="Comic Sans MS" w:eastAsia="Comic Sans MS" w:hAnsi="Comic Sans MS" w:cs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Impact: (What will the outcome look like and how will we find out)</w:t>
                      </w:r>
                    </w:p>
                    <w:p w14:paraId="4DDBEF00" w14:textId="77777777"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14:paraId="16C5DEDB" w14:textId="77777777" w:rsidR="00FC0E4A" w:rsidRDefault="006B2BA1" w:rsidP="00AA3319">
                      <w:pPr>
                        <w:pStyle w:val="Body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Pupils </w:t>
                      </w:r>
                      <w:r w:rsidR="00AA3319">
                        <w:rPr>
                          <w:rFonts w:ascii="Comic Sans MS" w:hAnsi="Comic Sans MS"/>
                          <w:sz w:val="20"/>
                          <w:szCs w:val="20"/>
                        </w:rPr>
                        <w:t>will be curious and motivated</w:t>
                      </w:r>
                    </w:p>
                    <w:p w14:paraId="3461D779" w14:textId="77777777" w:rsidR="00AA3319" w:rsidRDefault="00AA3319" w:rsidP="00AA3319">
                      <w:pPr>
                        <w:pStyle w:val="BodyA"/>
                        <w:ind w:left="18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48E693AC" w14:textId="77777777" w:rsidR="00AA3319" w:rsidRDefault="00AA3319" w:rsidP="00AA3319">
                      <w:pPr>
                        <w:pStyle w:val="Body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As historians, children will learn lessons from history to influence the decisions they make in their lives in the future</w:t>
                      </w:r>
                    </w:p>
                    <w:p w14:paraId="3CF2D8B6" w14:textId="77777777" w:rsidR="00AA3319" w:rsidRDefault="00AA3319" w:rsidP="00AA3319">
                      <w:pPr>
                        <w:pStyle w:val="BodyA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91DA9BF" w14:textId="77777777" w:rsidR="00AA3319" w:rsidRDefault="00AA3319" w:rsidP="00AA3319">
                      <w:pPr>
                        <w:pStyle w:val="Body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Evidence is recorded accordingly and appropriately to the intended lesson</w:t>
                      </w:r>
                    </w:p>
                    <w:p w14:paraId="0FB78278" w14:textId="77777777" w:rsidR="00AA3319" w:rsidRDefault="00AA3319" w:rsidP="00AA3319">
                      <w:pPr>
                        <w:pStyle w:val="BodyA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1BC54D43" w14:textId="77777777" w:rsidR="00AA3319" w:rsidRDefault="00AA3319" w:rsidP="00AA3319">
                      <w:pPr>
                        <w:pStyle w:val="Body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Pupils can discuss their learning coherently using a given vocabulary.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val="en-GB"/>
        </w:rPr>
        <w:drawing>
          <wp:anchor distT="57150" distB="57150" distL="57150" distR="57150" simplePos="0" relativeHeight="251662336" behindDoc="0" locked="0" layoutInCell="1" allowOverlap="1" wp14:anchorId="7CB01502" wp14:editId="07777777">
            <wp:simplePos x="0" y="0"/>
            <wp:positionH relativeFrom="page">
              <wp:posOffset>3532112</wp:posOffset>
            </wp:positionH>
            <wp:positionV relativeFrom="page">
              <wp:posOffset>75564</wp:posOffset>
            </wp:positionV>
            <wp:extent cx="757556" cy="644525"/>
            <wp:effectExtent l="0" t="0" r="0" b="0"/>
            <wp:wrapSquare wrapText="bothSides" distT="57150" distB="57150" distL="57150" distR="57150"/>
            <wp:docPr id="1073741828" name="officeArt object" descr="DW_Logo_white_redhea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DW_Logo_white_redheader" descr="DW_Logo_white_redheader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6" cy="644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A3319">
        <w:rPr>
          <w:rFonts w:ascii="Comic Sans MS" w:hAnsi="Comic Sans MS"/>
          <w:b/>
          <w:bCs/>
        </w:rPr>
        <w:t>History</w:t>
      </w:r>
      <w:r>
        <w:rPr>
          <w:noProof/>
          <w:lang w:val="en-GB"/>
        </w:rPr>
        <w:lastRenderedPageBreak/>
        <mc:AlternateContent>
          <mc:Choice Requires="wps">
            <w:drawing>
              <wp:inline distT="152400" distB="152400" distL="152400" distR="152400" wp14:anchorId="2590CEC8" wp14:editId="114DA5B7">
                <wp:extent cx="6367780" cy="3260034"/>
                <wp:effectExtent l="0" t="0" r="13970" b="17145"/>
                <wp:docPr id="52358934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7780" cy="326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575BE7B3" w14:textId="77777777" w:rsidR="00FC0E4A" w:rsidRDefault="006B2BA1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Implement: (How are we going to do it)</w:t>
                            </w:r>
                          </w:p>
                          <w:p w14:paraId="672A6659" w14:textId="77777777"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14:paraId="693815ED" w14:textId="77777777" w:rsidR="00FC0E4A" w:rsidRDefault="006B2BA1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Teachers will plan a linear series of lessons which reflect on prior learning</w:t>
                            </w:r>
                          </w:p>
                          <w:p w14:paraId="0A37501D" w14:textId="77777777"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14:paraId="09177CA2" w14:textId="77777777" w:rsidR="00FC0E4A" w:rsidRDefault="006B2BA1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Elicit what pupils would like to know at the start of each unit and map out what they would like to learn</w:t>
                            </w:r>
                          </w:p>
                          <w:p w14:paraId="5DAB6C7B" w14:textId="77777777"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14:paraId="7A437A8C" w14:textId="77777777" w:rsidR="00FC0E4A" w:rsidRDefault="00AA3319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Use a range of primary and secondary resources</w:t>
                            </w:r>
                          </w:p>
                          <w:p w14:paraId="02EB378F" w14:textId="77777777"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14:paraId="4F49B2BB" w14:textId="77777777" w:rsidR="00FC0E4A" w:rsidRDefault="00AA3319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Use external companies, local museums, artefacts, etc.</w:t>
                            </w:r>
                          </w:p>
                          <w:p w14:paraId="6A05A809" w14:textId="77777777"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14:paraId="10856EBF" w14:textId="77777777" w:rsidR="00FC0E4A" w:rsidRDefault="00AA3319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New history learning is put into the context of the big picture of history learning throughout the school and a review of previous learning.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90CEC8" id="officeArt object" o:spid="_x0000_s1028" type="#_x0000_t202" alt="officeArt object" style="width:501.4pt;height:2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" filled="f" strokeweight="1pt">
                <v:stroke miterlimit="4"/>
                <v:textbox inset="4pt,4pt,4pt,4pt">
                  <w:txbxContent>
                    <w:p w14:paraId="575BE7B3" w14:textId="77777777" w:rsidR="00FC0E4A" w:rsidRDefault="006B2BA1">
                      <w:pPr>
                        <w:pStyle w:val="BodyA"/>
                        <w:rPr>
                          <w:rFonts w:ascii="Comic Sans MS" w:eastAsia="Comic Sans MS" w:hAnsi="Comic Sans MS" w:cs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Implement: (How are we going to do it)</w:t>
                      </w:r>
                    </w:p>
                    <w:p w14:paraId="672A6659" w14:textId="77777777"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14:paraId="693815ED" w14:textId="77777777" w:rsidR="00FC0E4A" w:rsidRDefault="006B2BA1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Teachers will plan a linear series of lessons which reflect on prior learning</w:t>
                      </w:r>
                    </w:p>
                    <w:p w14:paraId="0A37501D" w14:textId="77777777"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14:paraId="09177CA2" w14:textId="77777777" w:rsidR="00FC0E4A" w:rsidRDefault="006B2BA1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Elicit what pupils would like to know at the start of each unit and map out what they would like to learn</w:t>
                      </w:r>
                    </w:p>
                    <w:p w14:paraId="5DAB6C7B" w14:textId="77777777"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14:paraId="7A437A8C" w14:textId="77777777" w:rsidR="00FC0E4A" w:rsidRDefault="00AA3319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Use a range of primary and secondary resources</w:t>
                      </w:r>
                    </w:p>
                    <w:p w14:paraId="02EB378F" w14:textId="77777777"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14:paraId="4F49B2BB" w14:textId="77777777" w:rsidR="00FC0E4A" w:rsidRDefault="00AA3319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Use external companies, local museums, artefacts, etc.</w:t>
                      </w:r>
                    </w:p>
                    <w:p w14:paraId="6A05A809" w14:textId="77777777"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14:paraId="10856EBF" w14:textId="77777777" w:rsidR="00FC0E4A" w:rsidRDefault="00AA3319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New history learning is put into the context of the big picture of history learning throughout the school and a review of previous learning.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C0E4A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D633E" w14:textId="77777777" w:rsidR="00566B0D" w:rsidRDefault="00566B0D">
      <w:r>
        <w:separator/>
      </w:r>
    </w:p>
  </w:endnote>
  <w:endnote w:type="continuationSeparator" w:id="0">
    <w:p w14:paraId="32C844A6" w14:textId="77777777" w:rsidR="00566B0D" w:rsidRDefault="0056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9F23F" w14:textId="77777777" w:rsidR="00FC0E4A" w:rsidRDefault="00FC0E4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3C3D3" w14:textId="77777777" w:rsidR="00566B0D" w:rsidRDefault="00566B0D">
      <w:r>
        <w:separator/>
      </w:r>
    </w:p>
  </w:footnote>
  <w:footnote w:type="continuationSeparator" w:id="0">
    <w:p w14:paraId="72FBF469" w14:textId="77777777" w:rsidR="00566B0D" w:rsidRDefault="00566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8A12B" w14:textId="77777777" w:rsidR="00FC0E4A" w:rsidRDefault="00FC0E4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F67D0"/>
    <w:multiLevelType w:val="hybridMultilevel"/>
    <w:tmpl w:val="AF5E370C"/>
    <w:lvl w:ilvl="0" w:tplc="175A1AD8">
      <w:start w:val="1"/>
      <w:numFmt w:val="bullet"/>
      <w:lvlText w:val="•"/>
      <w:lvlJc w:val="left"/>
      <w:pPr>
        <w:ind w:left="1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06E184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4A4884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80347A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A45F4C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96F540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D8A800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E22506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EAA368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533620F"/>
    <w:multiLevelType w:val="hybridMultilevel"/>
    <w:tmpl w:val="3F587814"/>
    <w:lvl w:ilvl="0" w:tplc="22265660">
      <w:start w:val="1"/>
      <w:numFmt w:val="bullet"/>
      <w:lvlText w:val="•"/>
      <w:lvlJc w:val="left"/>
      <w:pPr>
        <w:ind w:left="1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E15C4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42FC9E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04E300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0619FC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2E1256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52BE3C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B2563A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48292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1706C63"/>
    <w:multiLevelType w:val="hybridMultilevel"/>
    <w:tmpl w:val="C3F6418A"/>
    <w:lvl w:ilvl="0" w:tplc="CEA66B42">
      <w:start w:val="1"/>
      <w:numFmt w:val="bullet"/>
      <w:lvlText w:val="•"/>
      <w:lvlJc w:val="left"/>
      <w:pPr>
        <w:ind w:left="1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2E85AE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9E5842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B6A8F8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6E6676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8A9428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D0F368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BCFAA2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4EB9BC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4A"/>
    <w:rsid w:val="00241C4D"/>
    <w:rsid w:val="002422AE"/>
    <w:rsid w:val="002D05A7"/>
    <w:rsid w:val="00566B0D"/>
    <w:rsid w:val="006B2BA1"/>
    <w:rsid w:val="00AA3319"/>
    <w:rsid w:val="00FC0E4A"/>
    <w:rsid w:val="4D22A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264DE"/>
  <w15:docId w15:val="{3EC452FC-438D-4A6B-AEF1-5D608705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basedOn w:val="Normal"/>
    <w:uiPriority w:val="34"/>
    <w:qFormat/>
    <w:rsid w:val="00AA33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5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5A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</dc:creator>
  <cp:lastModifiedBy>Hazell</cp:lastModifiedBy>
  <cp:revision>4</cp:revision>
  <cp:lastPrinted>2023-07-03T11:54:00Z</cp:lastPrinted>
  <dcterms:created xsi:type="dcterms:W3CDTF">2020-02-23T21:21:00Z</dcterms:created>
  <dcterms:modified xsi:type="dcterms:W3CDTF">2023-07-03T11:55:00Z</dcterms:modified>
</cp:coreProperties>
</file>